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985"/>
        <w:gridCol w:w="709"/>
        <w:gridCol w:w="661"/>
        <w:gridCol w:w="614"/>
        <w:gridCol w:w="331"/>
        <w:gridCol w:w="236"/>
        <w:gridCol w:w="709"/>
        <w:gridCol w:w="142"/>
        <w:gridCol w:w="283"/>
        <w:gridCol w:w="1134"/>
        <w:gridCol w:w="1022"/>
      </w:tblGrid>
      <w:tr w:rsidR="00F63E54" w:rsidRPr="004A3F84" w:rsidTr="00546121">
        <w:trPr>
          <w:trHeight w:val="3039"/>
        </w:trPr>
        <w:tc>
          <w:tcPr>
            <w:tcW w:w="9635" w:type="dxa"/>
            <w:gridSpan w:val="13"/>
          </w:tcPr>
          <w:p w:rsidR="00546121" w:rsidRDefault="00546121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F63E54" w:rsidRDefault="004C41FE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Казахский Национальный Университет имени аль-Фараби</w:t>
            </w:r>
          </w:p>
          <w:p w:rsidR="00E15EE2" w:rsidRDefault="00E15EE2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3E54" w:rsidRDefault="004C41FE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Юридический факультет</w:t>
            </w:r>
          </w:p>
          <w:p w:rsidR="00E15EE2" w:rsidRPr="00F63E54" w:rsidRDefault="00E15EE2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3E5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3E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E15EE2" w:rsidRPr="00F63E54" w:rsidRDefault="00E15EE2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0071" w:rsidRDefault="004C41FE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Правовая среда инновационного бизнеса</w:t>
            </w:r>
          </w:p>
          <w:p w:rsidR="00E15EE2" w:rsidRPr="00020071" w:rsidRDefault="00E15EE2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63E54" w:rsidRPr="004A3F84" w:rsidRDefault="004C41FE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Весенний семестр учебного года </w:t>
            </w:r>
            <w:r w:rsidR="00F63E54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</w:p>
        </w:tc>
      </w:tr>
      <w:tr w:rsidR="00F63E54" w:rsidRPr="004A3F84" w:rsidTr="00546121">
        <w:trPr>
          <w:trHeight w:val="701"/>
        </w:trPr>
        <w:tc>
          <w:tcPr>
            <w:tcW w:w="1809" w:type="dxa"/>
            <w:gridSpan w:val="2"/>
            <w:vMerge w:val="restart"/>
          </w:tcPr>
          <w:p w:rsidR="00F63E54" w:rsidRPr="004A3F84" w:rsidRDefault="00900CF2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Код дисциплины</w:t>
            </w:r>
          </w:p>
        </w:tc>
        <w:tc>
          <w:tcPr>
            <w:tcW w:w="1985" w:type="dxa"/>
            <w:vMerge w:val="restart"/>
          </w:tcPr>
          <w:p w:rsidR="00F63E54" w:rsidRPr="004A3F84" w:rsidRDefault="00900CF2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дисциплины</w:t>
            </w:r>
          </w:p>
        </w:tc>
        <w:tc>
          <w:tcPr>
            <w:tcW w:w="709" w:type="dxa"/>
            <w:vMerge w:val="restart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3F84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551" w:type="dxa"/>
            <w:gridSpan w:val="5"/>
          </w:tcPr>
          <w:p w:rsidR="00F63E54" w:rsidRPr="004A3F84" w:rsidRDefault="00900CF2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00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Количество часов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</w:t>
            </w:r>
            <w:r w:rsidRPr="00900C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течение недели</w:t>
            </w:r>
          </w:p>
        </w:tc>
        <w:tc>
          <w:tcPr>
            <w:tcW w:w="1559" w:type="dxa"/>
            <w:gridSpan w:val="3"/>
            <w:vMerge w:val="restart"/>
          </w:tcPr>
          <w:p w:rsidR="00F63E54" w:rsidRPr="004A3F84" w:rsidRDefault="00900CF2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CF2">
              <w:rPr>
                <w:rFonts w:ascii="Times New Roman" w:hAnsi="Times New Roman"/>
                <w:b/>
                <w:sz w:val="24"/>
                <w:szCs w:val="24"/>
              </w:rPr>
              <w:t>Количество кредитов</w:t>
            </w:r>
          </w:p>
        </w:tc>
        <w:tc>
          <w:tcPr>
            <w:tcW w:w="1022" w:type="dxa"/>
            <w:vMerge w:val="restart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63E54" w:rsidRPr="004A3F84" w:rsidTr="00546121">
        <w:trPr>
          <w:trHeight w:val="411"/>
        </w:trPr>
        <w:tc>
          <w:tcPr>
            <w:tcW w:w="1809" w:type="dxa"/>
            <w:gridSpan w:val="2"/>
            <w:vMerge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F84">
              <w:rPr>
                <w:rFonts w:ascii="Times New Roman" w:hAnsi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3F84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A3F84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559" w:type="dxa"/>
            <w:gridSpan w:val="3"/>
            <w:vMerge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54" w:rsidRPr="004A3F84" w:rsidTr="00290098">
        <w:trPr>
          <w:trHeight w:val="871"/>
        </w:trPr>
        <w:tc>
          <w:tcPr>
            <w:tcW w:w="1809" w:type="dxa"/>
            <w:gridSpan w:val="2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3E54" w:rsidRPr="004C41FE" w:rsidRDefault="004C41FE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1FE">
              <w:rPr>
                <w:rFonts w:ascii="Times New Roman" w:hAnsi="Times New Roman"/>
                <w:sz w:val="24"/>
                <w:szCs w:val="24"/>
                <w:lang w:val="kk-KZ"/>
              </w:rPr>
              <w:t>Правовая среда инновационного бизнеса</w:t>
            </w:r>
          </w:p>
        </w:tc>
        <w:tc>
          <w:tcPr>
            <w:tcW w:w="709" w:type="dxa"/>
          </w:tcPr>
          <w:p w:rsidR="00F63E54" w:rsidRPr="004A3F84" w:rsidRDefault="00020071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ОК</w:t>
            </w:r>
          </w:p>
        </w:tc>
        <w:tc>
          <w:tcPr>
            <w:tcW w:w="661" w:type="dxa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F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F8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  <w:gridSpan w:val="3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F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3E54" w:rsidRPr="004A3F84" w:rsidTr="00546121">
        <w:trPr>
          <w:trHeight w:val="1240"/>
        </w:trPr>
        <w:tc>
          <w:tcPr>
            <w:tcW w:w="1809" w:type="dxa"/>
            <w:gridSpan w:val="2"/>
          </w:tcPr>
          <w:p w:rsidR="00F63E54" w:rsidRPr="004A3F84" w:rsidRDefault="00900CF2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Пререквезиты</w:t>
            </w:r>
          </w:p>
        </w:tc>
        <w:tc>
          <w:tcPr>
            <w:tcW w:w="7826" w:type="dxa"/>
            <w:gridSpan w:val="11"/>
          </w:tcPr>
          <w:p w:rsidR="00F63E54" w:rsidRPr="00020071" w:rsidRDefault="00900CF2" w:rsidP="00E15EE2">
            <w:pPr>
              <w:spacing w:after="0" w:line="240" w:lineRule="auto"/>
              <w:ind w:right="-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0CF2">
              <w:rPr>
                <w:rFonts w:ascii="Times New Roman" w:hAnsi="Times New Roman"/>
                <w:sz w:val="24"/>
                <w:szCs w:val="24"/>
                <w:lang w:val="kk-KZ"/>
              </w:rPr>
              <w:t>Теория государства и права</w:t>
            </w:r>
            <w:r w:rsidR="00020071" w:rsidRPr="00020071">
              <w:rPr>
                <w:rFonts w:ascii="Times New Roman" w:hAnsi="Times New Roman"/>
                <w:sz w:val="24"/>
                <w:szCs w:val="24"/>
              </w:rPr>
              <w:t>;</w:t>
            </w:r>
            <w:r w:rsidR="00020071" w:rsidRPr="00020071">
              <w:rPr>
                <w:rFonts w:ascii="Times New Roman" w:hAnsi="Times New Roman"/>
                <w:sz w:val="24"/>
                <w:szCs w:val="24"/>
              </w:rPr>
              <w:tab/>
            </w:r>
            <w:r w:rsidRPr="00900CF2">
              <w:rPr>
                <w:rFonts w:ascii="Times New Roman" w:hAnsi="Times New Roman"/>
                <w:sz w:val="24"/>
                <w:szCs w:val="24"/>
                <w:lang w:val="kk-KZ"/>
              </w:rPr>
              <w:t>История государства и права Республики Казахстан</w:t>
            </w:r>
            <w:r w:rsidR="00020071" w:rsidRPr="0002007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00CF2">
              <w:rPr>
                <w:rFonts w:ascii="Times New Roman" w:hAnsi="Times New Roman"/>
                <w:sz w:val="24"/>
                <w:szCs w:val="24"/>
                <w:lang w:val="kk-KZ"/>
              </w:rPr>
              <w:t>Общая история государства и права</w:t>
            </w:r>
            <w:r w:rsidR="00020071" w:rsidRPr="0002007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020071" w:rsidRPr="00020071">
              <w:rPr>
                <w:rFonts w:ascii="Times New Roman" w:hAnsi="Times New Roman"/>
                <w:sz w:val="24"/>
                <w:szCs w:val="24"/>
              </w:rPr>
              <w:t>Конституци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онное право</w:t>
            </w:r>
            <w:r w:rsidR="00020071" w:rsidRPr="000200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Гражданское право</w:t>
            </w:r>
            <w:r w:rsidR="00020071" w:rsidRPr="00020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20071" w:rsidRPr="0002007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полный</w:t>
            </w:r>
            <w:r w:rsidR="00020071" w:rsidRPr="00020071">
              <w:rPr>
                <w:rFonts w:ascii="Times New Roman" w:hAnsi="Times New Roman"/>
                <w:sz w:val="24"/>
                <w:szCs w:val="24"/>
              </w:rPr>
              <w:t xml:space="preserve"> курс), </w:t>
            </w:r>
            <w:r w:rsidRPr="00900CF2">
              <w:rPr>
                <w:rFonts w:ascii="Times New Roman" w:hAnsi="Times New Roman"/>
                <w:sz w:val="24"/>
                <w:szCs w:val="24"/>
                <w:lang w:val="kk-KZ"/>
              </w:rPr>
              <w:t>Право интеллектуальной собственности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F63E54" w:rsidRPr="004A3F84" w:rsidTr="00546121">
        <w:trPr>
          <w:trHeight w:val="691"/>
        </w:trPr>
        <w:tc>
          <w:tcPr>
            <w:tcW w:w="1809" w:type="dxa"/>
            <w:gridSpan w:val="2"/>
          </w:tcPr>
          <w:p w:rsidR="00F63E54" w:rsidRPr="004A3F84" w:rsidRDefault="00900CF2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CF2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F63E54" w:rsidRPr="004A3F84" w:rsidRDefault="009439FF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39FF">
              <w:rPr>
                <w:rFonts w:ascii="Times New Roman" w:hAnsi="Times New Roman"/>
                <w:sz w:val="24"/>
                <w:szCs w:val="28"/>
                <w:lang w:val="kk-KZ"/>
              </w:rPr>
              <w:t>Накишева Махаббат Кенжехановна, PhD</w:t>
            </w:r>
            <w:r w:rsidRPr="009439FF">
              <w:rPr>
                <w:rFonts w:ascii="Times New Roman" w:hAnsi="Times New Roman"/>
                <w:sz w:val="24"/>
                <w:szCs w:val="28"/>
              </w:rPr>
              <w:t xml:space="preserve">, доцент </w:t>
            </w:r>
            <w:proofErr w:type="spellStart"/>
            <w:r w:rsidRPr="009439FF">
              <w:rPr>
                <w:rFonts w:ascii="Times New Roman" w:hAnsi="Times New Roman"/>
                <w:sz w:val="24"/>
                <w:szCs w:val="28"/>
              </w:rPr>
              <w:t>м.а</w:t>
            </w:r>
            <w:proofErr w:type="spellEnd"/>
            <w:r w:rsidRPr="009439FF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  <w:gridSpan w:val="5"/>
            <w:vMerge w:val="restart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A3F84">
              <w:rPr>
                <w:rFonts w:ascii="Times New Roman" w:hAnsi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156" w:type="dxa"/>
            <w:gridSpan w:val="2"/>
            <w:vMerge w:val="restart"/>
          </w:tcPr>
          <w:p w:rsidR="00F63E54" w:rsidRPr="004A3F84" w:rsidRDefault="00900CF2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0CF2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F63E54" w:rsidRPr="004A3F84" w:rsidTr="00546121">
        <w:trPr>
          <w:trHeight w:val="430"/>
        </w:trPr>
        <w:tc>
          <w:tcPr>
            <w:tcW w:w="1809" w:type="dxa"/>
            <w:gridSpan w:val="2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A3F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A3F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F63E54" w:rsidRPr="00924086" w:rsidRDefault="009439FF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mahink@mail.ru</w:t>
            </w:r>
          </w:p>
        </w:tc>
        <w:tc>
          <w:tcPr>
            <w:tcW w:w="1701" w:type="dxa"/>
            <w:gridSpan w:val="5"/>
            <w:vMerge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Merge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54" w:rsidRPr="004A3F84" w:rsidTr="00546121">
        <w:trPr>
          <w:trHeight w:val="433"/>
        </w:trPr>
        <w:tc>
          <w:tcPr>
            <w:tcW w:w="1809" w:type="dxa"/>
            <w:gridSpan w:val="2"/>
          </w:tcPr>
          <w:p w:rsidR="00F63E54" w:rsidRPr="004A3F84" w:rsidRDefault="004D5FC0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 w:rsidR="00F63E54" w:rsidRPr="004A3F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F63E54" w:rsidRPr="004A3F84" w:rsidRDefault="00900CF2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3773333, внутренний</w:t>
            </w:r>
            <w:r w:rsidR="00020071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1264</w:t>
            </w:r>
          </w:p>
        </w:tc>
        <w:tc>
          <w:tcPr>
            <w:tcW w:w="1701" w:type="dxa"/>
            <w:gridSpan w:val="5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F84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156" w:type="dxa"/>
            <w:gridSpan w:val="2"/>
          </w:tcPr>
          <w:p w:rsidR="00F63E54" w:rsidRPr="004A3F84" w:rsidRDefault="00F63E54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F84">
              <w:rPr>
                <w:rFonts w:ascii="Times New Roman" w:hAnsi="Times New Roman"/>
                <w:sz w:val="24"/>
                <w:szCs w:val="24"/>
                <w:lang w:val="kk-KZ"/>
              </w:rPr>
              <w:t>323</w:t>
            </w:r>
          </w:p>
        </w:tc>
      </w:tr>
      <w:tr w:rsidR="00F63E54" w:rsidRPr="00900CF2" w:rsidTr="00546121">
        <w:trPr>
          <w:trHeight w:val="1819"/>
        </w:trPr>
        <w:tc>
          <w:tcPr>
            <w:tcW w:w="1809" w:type="dxa"/>
            <w:gridSpan w:val="2"/>
          </w:tcPr>
          <w:p w:rsidR="00F63E54" w:rsidRPr="004A3F84" w:rsidRDefault="004D5FC0" w:rsidP="00E1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5F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Описание дисциплины</w:t>
            </w:r>
          </w:p>
        </w:tc>
        <w:tc>
          <w:tcPr>
            <w:tcW w:w="7826" w:type="dxa"/>
            <w:gridSpan w:val="11"/>
          </w:tcPr>
          <w:p w:rsidR="009439FF" w:rsidRPr="00020071" w:rsidRDefault="004D5FC0" w:rsidP="00E15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D5FC0">
              <w:rPr>
                <w:rFonts w:ascii="Times New Roman" w:hAnsi="Times New Roman"/>
                <w:sz w:val="24"/>
                <w:szCs w:val="24"/>
                <w:lang w:val="kk-KZ"/>
              </w:rPr>
              <w:t>На курсах будут раскрыты вопросы правового регулирования инновационной деятельности в Казахстане</w:t>
            </w:r>
            <w:r w:rsidR="00020071" w:rsidRPr="00020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будут изучаться</w:t>
            </w:r>
            <w:r w:rsidRPr="004D5F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основные правовые акты, регулирующие инновационную деятельность</w:t>
            </w:r>
            <w:r w:rsidR="00020071" w:rsidRPr="00020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D5FC0">
              <w:rPr>
                <w:rFonts w:ascii="Times New Roman" w:hAnsi="Times New Roman"/>
                <w:sz w:val="24"/>
                <w:szCs w:val="24"/>
                <w:lang w:val="kk-KZ"/>
              </w:rPr>
              <w:t>понятие и категории, виды и формы инновационной деятельности</w:t>
            </w:r>
            <w:r w:rsidR="00020071" w:rsidRPr="00020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D5FC0">
              <w:rPr>
                <w:rFonts w:ascii="Times New Roman" w:hAnsi="Times New Roman"/>
                <w:sz w:val="24"/>
                <w:szCs w:val="24"/>
                <w:lang w:val="kk-KZ"/>
              </w:rPr>
              <w:t>в том числе путем приведения примеров применения теории гражданского права и законодательства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F63E54" w:rsidRPr="009B6D00" w:rsidTr="00900CF2">
        <w:tc>
          <w:tcPr>
            <w:tcW w:w="1809" w:type="dxa"/>
            <w:gridSpan w:val="2"/>
          </w:tcPr>
          <w:p w:rsidR="00F63E54" w:rsidRPr="009439FF" w:rsidRDefault="009B6D00" w:rsidP="00E15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D00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7826" w:type="dxa"/>
            <w:gridSpan w:val="11"/>
          </w:tcPr>
          <w:p w:rsidR="00F63E54" w:rsidRDefault="009B6D00" w:rsidP="00E15EE2">
            <w:pPr>
              <w:pStyle w:val="a8"/>
              <w:spacing w:after="0"/>
              <w:jc w:val="both"/>
              <w:rPr>
                <w:lang w:val="kk-KZ"/>
              </w:rPr>
            </w:pPr>
            <w:r w:rsidRPr="009B6D00">
              <w:t>Курс предназначен для нормативно-правового изучения инновационной деятельности в Республике Казахстан, изучения гражданско-правовых нормативных актов, ознакомления с понятием, категорией, необходимым законодательством, применяемым на практике в инновационной деятельности</w:t>
            </w:r>
            <w:r w:rsidR="00020071" w:rsidRPr="00020071">
              <w:rPr>
                <w:lang w:val="kk-KZ"/>
              </w:rPr>
              <w:t>.</w:t>
            </w:r>
          </w:p>
          <w:p w:rsidR="00546121" w:rsidRPr="00020071" w:rsidRDefault="00546121" w:rsidP="00E15EE2">
            <w:pPr>
              <w:pStyle w:val="a8"/>
              <w:spacing w:after="0"/>
              <w:jc w:val="both"/>
              <w:rPr>
                <w:lang w:val="kk-KZ"/>
              </w:rPr>
            </w:pPr>
          </w:p>
        </w:tc>
      </w:tr>
      <w:tr w:rsidR="00F63E54" w:rsidRPr="00900CF2" w:rsidTr="00546121">
        <w:trPr>
          <w:trHeight w:val="2614"/>
        </w:trPr>
        <w:tc>
          <w:tcPr>
            <w:tcW w:w="1809" w:type="dxa"/>
            <w:gridSpan w:val="2"/>
          </w:tcPr>
          <w:p w:rsidR="00F63E54" w:rsidRPr="004A3F84" w:rsidRDefault="009B6D00" w:rsidP="00E15EE2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6D00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Результаты обучения</w:t>
            </w:r>
          </w:p>
        </w:tc>
        <w:tc>
          <w:tcPr>
            <w:tcW w:w="7826" w:type="dxa"/>
            <w:gridSpan w:val="11"/>
          </w:tcPr>
          <w:p w:rsidR="00840212" w:rsidRDefault="0006517E" w:rsidP="00E15E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06517E">
              <w:rPr>
                <w:rFonts w:ascii="Times New Roman" w:hAnsi="Times New Roman"/>
                <w:sz w:val="24"/>
                <w:szCs w:val="28"/>
                <w:lang w:val="kk-KZ"/>
              </w:rPr>
              <w:t>Выпускники программы магистратуры должны знать</w:t>
            </w:r>
            <w:r w:rsidR="009439FF" w:rsidRPr="009439FF">
              <w:rPr>
                <w:rFonts w:ascii="Times New Roman" w:hAnsi="Times New Roman"/>
                <w:sz w:val="24"/>
                <w:szCs w:val="28"/>
                <w:lang w:val="kk-KZ"/>
              </w:rPr>
              <w:t>:</w:t>
            </w:r>
          </w:p>
          <w:p w:rsidR="00020071" w:rsidRPr="00020071" w:rsidRDefault="0006517E" w:rsidP="00E15EE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6517E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Основные понятия и категории, основное содержание инновационных правоотношений (инновации, инновационная деятельность, инновационный бизнес, инновационное предпринимательство и др.)</w:t>
            </w:r>
            <w:r w:rsidR="00020071" w:rsidRPr="0002007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20071" w:rsidRPr="00020071" w:rsidRDefault="00020071" w:rsidP="00E15EE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02007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6517E" w:rsidRPr="0006517E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Виды и коллективно-правовую форму инновационной деятельности в Республике Казахстан</w:t>
            </w:r>
            <w:r w:rsidRPr="0002007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020071" w:rsidRPr="00020071" w:rsidRDefault="00020071" w:rsidP="00E15EE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02007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6517E" w:rsidRPr="0006517E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Основные методы защиты и поддержки субъектов инновационной деятельности</w:t>
            </w:r>
            <w:r w:rsidRPr="0002007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753D70" w:rsidRDefault="00020071" w:rsidP="00E15EE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02007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6517E" w:rsidRPr="0006517E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Понятие правовых норм при регулировании инновационной деятельности, правила применения нормативных правовых акт</w:t>
            </w:r>
            <w:r w:rsidR="004B2F25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ов, их влияние во времени и</w:t>
            </w:r>
            <w:r w:rsidR="0006517E" w:rsidRPr="0006517E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пространстве</w:t>
            </w:r>
            <w:r w:rsidRPr="00020071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020071" w:rsidRPr="00753D70" w:rsidRDefault="00020071" w:rsidP="00E15EE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3D70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B2F25" w:rsidRPr="004B2F25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Умение понимать нормы законодательства при применении в конкретных правовых условиях с участием субъектов инновационной </w:t>
            </w:r>
            <w:r w:rsidR="004B2F25" w:rsidRPr="004B2F25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деятельности</w:t>
            </w:r>
            <w:r w:rsidRPr="00753D70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753D70" w:rsidRDefault="00266F8B" w:rsidP="00E15EE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F8B">
              <w:rPr>
                <w:rFonts w:ascii="Times New Roman" w:hAnsi="Times New Roman"/>
                <w:sz w:val="24"/>
                <w:szCs w:val="24"/>
                <w:lang w:val="kk-KZ"/>
              </w:rPr>
              <w:t>Умение грамотно пользоваться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нормами</w:t>
            </w:r>
            <w:r w:rsidRPr="004B2F25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законодательства</w:t>
            </w:r>
            <w:r w:rsidRPr="00266F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</w:t>
            </w:r>
            <w:r w:rsidRPr="00266F8B">
              <w:rPr>
                <w:rFonts w:ascii="Times New Roman" w:hAnsi="Times New Roman"/>
                <w:sz w:val="24"/>
                <w:szCs w:val="24"/>
                <w:lang w:val="kk-KZ"/>
              </w:rPr>
              <w:t>устно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266F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письменно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 форме</w:t>
            </w:r>
            <w:r w:rsidRPr="00266F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 время правовой дискуссии, при представлении решения практической проблемы</w:t>
            </w:r>
            <w:r w:rsidR="00020071" w:rsidRPr="00020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753D70" w:rsidRDefault="00266F8B" w:rsidP="00E15EE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266F8B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Умение разрешать правовые дискуссии через нормативные акты, регулирующие инновационную деятельность</w:t>
            </w:r>
            <w:r w:rsidR="00020071" w:rsidRPr="00753D70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B80DC1" w:rsidRPr="00266F8B" w:rsidRDefault="00266F8B" w:rsidP="00E15EE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66F8B">
              <w:rPr>
                <w:rFonts w:ascii="Times New Roman" w:hAnsi="Times New Roman"/>
                <w:sz w:val="24"/>
                <w:szCs w:val="24"/>
                <w:lang w:val="kk-KZ"/>
              </w:rPr>
              <w:t>Умение применять нормативные акты для решения практических вопросов, правовых дискуссий и составлять необходимые правовые документы</w:t>
            </w:r>
            <w:r w:rsidR="00020071" w:rsidRPr="00753D7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F63E54" w:rsidRPr="00840212" w:rsidTr="00546121">
        <w:trPr>
          <w:trHeight w:val="3671"/>
        </w:trPr>
        <w:tc>
          <w:tcPr>
            <w:tcW w:w="1809" w:type="dxa"/>
            <w:gridSpan w:val="2"/>
          </w:tcPr>
          <w:p w:rsidR="00F63E54" w:rsidRPr="004A3F84" w:rsidRDefault="00266F8B" w:rsidP="00E15EE2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Литературы</w:t>
            </w:r>
          </w:p>
        </w:tc>
        <w:tc>
          <w:tcPr>
            <w:tcW w:w="7826" w:type="dxa"/>
            <w:gridSpan w:val="11"/>
          </w:tcPr>
          <w:p w:rsidR="00753D70" w:rsidRPr="00753D70" w:rsidRDefault="00266F8B" w:rsidP="00E15EE2">
            <w:pPr>
              <w:pStyle w:val="a3"/>
              <w:numPr>
                <w:ilvl w:val="0"/>
                <w:numId w:val="10"/>
              </w:numPr>
              <w:tabs>
                <w:tab w:val="left" w:pos="-334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D70" w:rsidRPr="00753D70">
              <w:rPr>
                <w:rFonts w:ascii="Times New Roman" w:hAnsi="Times New Roman"/>
                <w:sz w:val="24"/>
                <w:szCs w:val="24"/>
              </w:rPr>
              <w:t xml:space="preserve"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21.04.2016 г.). // Доступно как электронный ресурс на сайте ИС «ПАРАГРАФ» по адресу: </w:t>
            </w:r>
            <w:hyperlink r:id="rId7" w:history="1">
              <w:r w:rsidR="00753D70" w:rsidRPr="00753D70">
                <w:rPr>
                  <w:rStyle w:val="ac"/>
                  <w:rFonts w:ascii="Times New Roman" w:hAnsi="Times New Roman"/>
                  <w:sz w:val="24"/>
                  <w:szCs w:val="24"/>
                </w:rPr>
                <w:t>http://online.zakon.kz/Document/?doc_id=1006061</w:t>
              </w:r>
            </w:hyperlink>
            <w:r w:rsidR="00753D70" w:rsidRPr="00753D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3D70" w:rsidRPr="00753D70" w:rsidRDefault="00266F8B" w:rsidP="00E15EE2">
            <w:pPr>
              <w:pStyle w:val="a3"/>
              <w:numPr>
                <w:ilvl w:val="0"/>
                <w:numId w:val="10"/>
              </w:numPr>
              <w:tabs>
                <w:tab w:val="left" w:pos="-334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D70" w:rsidRPr="00753D70">
              <w:rPr>
                <w:rFonts w:ascii="Times New Roman" w:hAnsi="Times New Roman"/>
                <w:sz w:val="24"/>
                <w:szCs w:val="24"/>
              </w:rPr>
              <w:t>Гражданское право. Т. 1. Учебник для вузов (академический курс). /</w:t>
            </w:r>
            <w:proofErr w:type="spellStart"/>
            <w:proofErr w:type="gramStart"/>
            <w:r w:rsidR="00753D70" w:rsidRPr="00753D70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proofErr w:type="gramEnd"/>
            <w:r w:rsidR="00753D70" w:rsidRPr="00753D70">
              <w:rPr>
                <w:rFonts w:ascii="Times New Roman" w:hAnsi="Times New Roman"/>
                <w:sz w:val="24"/>
                <w:szCs w:val="24"/>
              </w:rPr>
              <w:t xml:space="preserve"> ред. М. К. Сулейменов – Алматы, 2013.</w:t>
            </w:r>
          </w:p>
          <w:p w:rsidR="00753D70" w:rsidRPr="00753D70" w:rsidRDefault="00266F8B" w:rsidP="00E15EE2">
            <w:pPr>
              <w:pStyle w:val="a3"/>
              <w:numPr>
                <w:ilvl w:val="0"/>
                <w:numId w:val="10"/>
              </w:numPr>
              <w:tabs>
                <w:tab w:val="left" w:pos="-334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D70" w:rsidRPr="00753D70">
              <w:rPr>
                <w:rFonts w:ascii="Times New Roman" w:hAnsi="Times New Roman"/>
                <w:sz w:val="24"/>
                <w:szCs w:val="24"/>
              </w:rPr>
              <w:t>Гражданское право. Т. 2. Вещное право. Учебник для вузов (академический курс). /</w:t>
            </w:r>
            <w:proofErr w:type="spellStart"/>
            <w:proofErr w:type="gramStart"/>
            <w:r w:rsidR="00753D70" w:rsidRPr="00753D70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proofErr w:type="gramEnd"/>
            <w:r w:rsidR="00753D70" w:rsidRPr="00753D70">
              <w:rPr>
                <w:rFonts w:ascii="Times New Roman" w:hAnsi="Times New Roman"/>
                <w:sz w:val="24"/>
                <w:szCs w:val="24"/>
              </w:rPr>
              <w:t xml:space="preserve"> ред. М. К. Сулейменов – Алматы, 2013.</w:t>
            </w:r>
          </w:p>
          <w:p w:rsidR="00F63E54" w:rsidRPr="00791115" w:rsidRDefault="00266F8B" w:rsidP="00E15EE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6F8B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Доступно Онлайн: </w:t>
            </w:r>
            <w:r w:rsidRPr="00266F8B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дополнительный учебный материал по SQL, а также документация для системы баз данных, используемая для выполнения домашнего задания, проектов доступно в разделе УМКД на странице сайта univer.kaznu.kz.</w:t>
            </w:r>
          </w:p>
        </w:tc>
      </w:tr>
      <w:tr w:rsidR="00F63E54" w:rsidRPr="00900CF2" w:rsidTr="0025163B">
        <w:trPr>
          <w:trHeight w:val="3487"/>
        </w:trPr>
        <w:tc>
          <w:tcPr>
            <w:tcW w:w="1809" w:type="dxa"/>
            <w:gridSpan w:val="2"/>
          </w:tcPr>
          <w:p w:rsidR="00F63E54" w:rsidRPr="004A3F84" w:rsidRDefault="00266F8B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F8B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Организация дисциплины</w:t>
            </w:r>
          </w:p>
        </w:tc>
        <w:tc>
          <w:tcPr>
            <w:tcW w:w="7826" w:type="dxa"/>
            <w:gridSpan w:val="11"/>
          </w:tcPr>
          <w:p w:rsidR="00F63E54" w:rsidRPr="00753D70" w:rsidRDefault="0025163B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63B">
              <w:rPr>
                <w:rFonts w:ascii="Times New Roman" w:hAnsi="Times New Roman"/>
                <w:sz w:val="24"/>
                <w:szCs w:val="24"/>
                <w:lang w:val="kk-KZ"/>
              </w:rPr>
              <w:t>В рамках данного курса состоится общее ознакомление с правовым регулированием инновационной деятельности в Казахстане путем изучения теоретических и практических материалов по гражданскому и предпринимательскому праву.</w:t>
            </w:r>
            <w:r w:rsidR="00753D70" w:rsidRPr="00753D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5163B">
              <w:rPr>
                <w:rFonts w:ascii="Times New Roman" w:hAnsi="Times New Roman"/>
                <w:sz w:val="24"/>
                <w:szCs w:val="24"/>
                <w:lang w:val="kk-KZ"/>
              </w:rPr>
              <w:t>При изучении и разработке данного предмета особую роль отводится Гражданскому кодексу РК и Предпринимательскому кодексу РК, а также учебникам и сборникам заданий по гражданскому и предпринимательскому праву.</w:t>
            </w:r>
            <w:r w:rsidR="00753D70" w:rsidRPr="00753D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5163B">
              <w:rPr>
                <w:rFonts w:ascii="Times New Roman" w:hAnsi="Times New Roman"/>
                <w:sz w:val="24"/>
                <w:szCs w:val="24"/>
                <w:lang w:val="kk-KZ"/>
              </w:rPr>
              <w:t>Для решения практических задач отводится время на семинарские занятия и СРС</w:t>
            </w:r>
            <w:r w:rsidR="00753D70" w:rsidRPr="00753D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5163B">
              <w:rPr>
                <w:rFonts w:ascii="Times New Roman" w:hAnsi="Times New Roman"/>
                <w:sz w:val="24"/>
                <w:szCs w:val="24"/>
                <w:lang w:val="kk-KZ"/>
              </w:rPr>
              <w:t>Домашняя работа заключается в решении заданий СРС и заданий семинара, которые помогают применять теоретический материал на практике.</w:t>
            </w:r>
          </w:p>
        </w:tc>
      </w:tr>
      <w:tr w:rsidR="00F63E54" w:rsidRPr="00900CF2" w:rsidTr="00546121">
        <w:trPr>
          <w:trHeight w:val="4598"/>
        </w:trPr>
        <w:tc>
          <w:tcPr>
            <w:tcW w:w="1809" w:type="dxa"/>
            <w:gridSpan w:val="2"/>
          </w:tcPr>
          <w:p w:rsidR="00F63E54" w:rsidRPr="004A3F84" w:rsidRDefault="0025163B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25163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Требования курса</w:t>
            </w:r>
          </w:p>
        </w:tc>
        <w:tc>
          <w:tcPr>
            <w:tcW w:w="7826" w:type="dxa"/>
            <w:gridSpan w:val="11"/>
          </w:tcPr>
          <w:p w:rsidR="0025163B" w:rsidRDefault="0025163B" w:rsidP="00E15EE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63B">
              <w:rPr>
                <w:rFonts w:ascii="Times New Roman" w:hAnsi="Times New Roman"/>
                <w:sz w:val="24"/>
                <w:szCs w:val="24"/>
                <w:lang w:val="kk-KZ"/>
              </w:rPr>
              <w:t>В соответствии с расписанием, приведенным ниже, необходимо заранее подготовиться к каждому аудиторному занятию.</w:t>
            </w:r>
          </w:p>
          <w:p w:rsidR="0025163B" w:rsidRDefault="0025163B" w:rsidP="00E15EE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63B">
              <w:rPr>
                <w:rFonts w:ascii="Times New Roman" w:hAnsi="Times New Roman"/>
                <w:sz w:val="24"/>
                <w:szCs w:val="24"/>
                <w:lang w:val="kk-KZ"/>
              </w:rPr>
              <w:t>Домашнее задание распределяется в течение семестра, как указано в расписании дисциплины.</w:t>
            </w:r>
          </w:p>
          <w:p w:rsidR="00E27F6D" w:rsidRDefault="00E27F6D" w:rsidP="00E15EE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F6D">
              <w:rPr>
                <w:rFonts w:ascii="Times New Roman" w:hAnsi="Times New Roman"/>
                <w:sz w:val="24"/>
                <w:szCs w:val="24"/>
                <w:lang w:val="kk-KZ"/>
              </w:rPr>
              <w:t>Домашнее задание состоит из нескольких вопросов: это могут быть теоретические вопросы, выполняемые посредством усвоения теоретических и нормативных материалов по тем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е, а также практические задания</w:t>
            </w:r>
            <w:r w:rsidR="00753D70" w:rsidRPr="00753D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E27F6D">
              <w:rPr>
                <w:rFonts w:ascii="Times New Roman" w:hAnsi="Times New Roman"/>
                <w:sz w:val="24"/>
                <w:szCs w:val="24"/>
                <w:lang w:val="kk-KZ"/>
              </w:rPr>
              <w:t>вам необходимо будет использовать рекомендуемую преподавателем литературу и нормативные правовые акты</w:t>
            </w:r>
            <w:r w:rsidR="00753D70" w:rsidRPr="00753D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E27F6D">
              <w:rPr>
                <w:rFonts w:ascii="Times New Roman" w:hAnsi="Times New Roman"/>
                <w:sz w:val="24"/>
                <w:szCs w:val="24"/>
                <w:lang w:val="kk-KZ"/>
              </w:rPr>
              <w:t>Для изучения понятий, категорий гражданского права по конкретной теме может потребоваться поиск необходимых учебных ресурсов из системы univer или сети интернет.</w:t>
            </w:r>
          </w:p>
          <w:p w:rsidR="00E27F6D" w:rsidRDefault="00E27F6D" w:rsidP="00E15EE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F6D">
              <w:rPr>
                <w:rFonts w:ascii="Times New Roman" w:hAnsi="Times New Roman"/>
                <w:sz w:val="24"/>
                <w:szCs w:val="24"/>
                <w:lang w:val="kk-KZ"/>
              </w:rPr>
              <w:t>В течение семестра вы должны использовать изученный материал при разработке проекта создания субъекта инновационной деятельности, где вы должны подготовить гражданско-правовые документы, необходимые для регистрации деятельности юридического лица.</w:t>
            </w:r>
            <w:r w:rsidR="00753D70" w:rsidRPr="00753D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27F6D">
              <w:rPr>
                <w:rFonts w:ascii="Times New Roman" w:hAnsi="Times New Roman"/>
                <w:sz w:val="24"/>
                <w:szCs w:val="24"/>
                <w:lang w:val="kk-KZ"/>
              </w:rPr>
              <w:t>Конкретные требования к проекту обсуждаются на аудиторных занятиях. Вся часть данного проекта составляет 10% от итоговой оценки.</w:t>
            </w:r>
          </w:p>
          <w:p w:rsidR="00753D70" w:rsidRDefault="00E27F6D" w:rsidP="00E15EE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Задания</w:t>
            </w:r>
            <w:r w:rsidRPr="00E27F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СРС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должны выполнить </w:t>
            </w:r>
            <w:r w:rsidRPr="00E27F6D">
              <w:rPr>
                <w:rFonts w:ascii="Times New Roman" w:hAnsi="Times New Roman"/>
                <w:sz w:val="24"/>
                <w:szCs w:val="24"/>
                <w:lang w:val="kk-KZ"/>
              </w:rPr>
              <w:t>в соответствии с нижеуказанным графиком. Всего СРС составляет 30% от итоговой оценки, семинарские занятия-20%</w:t>
            </w:r>
            <w:r w:rsidR="00753D70" w:rsidRPr="00753D7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1644F" w:rsidRPr="00753D70" w:rsidRDefault="00A1644F" w:rsidP="00E15EE2">
            <w:pPr>
              <w:pStyle w:val="a3"/>
              <w:spacing w:after="0" w:line="240" w:lineRule="auto"/>
              <w:ind w:left="75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44F" w:rsidRDefault="00A1644F" w:rsidP="00E15EE2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44F">
              <w:rPr>
                <w:rFonts w:ascii="Times New Roman" w:hAnsi="Times New Roman"/>
                <w:sz w:val="24"/>
                <w:szCs w:val="24"/>
                <w:lang w:val="kk-KZ"/>
              </w:rPr>
              <w:t>При выполнении домашней работы должны соблюдаться следующие правила</w:t>
            </w:r>
            <w:r w:rsidR="00753D70" w:rsidRPr="00753D7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1644F" w:rsidRDefault="00A1644F" w:rsidP="00E15EE2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A1644F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Домашняя работа должна быть завершена в установленные сроки. После домашние работы не принимаются</w:t>
            </w:r>
            <w:r w:rsidR="00753D70" w:rsidRPr="00A1644F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1644F" w:rsidRDefault="00A1644F" w:rsidP="00E15EE2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A1644F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Домашняя работа должна выполняться на одной стороне листа А4, причем каждая страница должна нумероваться по порядку. Вопросы должны быть пронумерованы, точные ответы должны отличаться</w:t>
            </w:r>
            <w:r w:rsidR="00753D70" w:rsidRPr="00A1644F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53D70" w:rsidRDefault="00A1644F" w:rsidP="00E15EE2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A1644F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Домашняя работа должна выполняться каждым студентом индивидуально</w:t>
            </w:r>
            <w:r w:rsidR="00753D70" w:rsidRPr="00A1644F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1644F" w:rsidRPr="00A1644F" w:rsidRDefault="00A1644F" w:rsidP="00E15EE2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E54" w:rsidRPr="00753D70" w:rsidRDefault="00A1644F" w:rsidP="00E15EE2">
            <w:pPr>
              <w:tabs>
                <w:tab w:val="left" w:pos="317"/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1644F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Вы можете сделать домашнюю работу совместно с другим студентом, но если каждый работает по конкретному вопросу (одно задание)</w:t>
            </w:r>
            <w:r w:rsidR="00753D70" w:rsidRPr="00753D70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F63E54" w:rsidRPr="004A3F84" w:rsidTr="00290098">
        <w:trPr>
          <w:trHeight w:val="614"/>
        </w:trPr>
        <w:tc>
          <w:tcPr>
            <w:tcW w:w="1809" w:type="dxa"/>
            <w:gridSpan w:val="2"/>
            <w:vMerge w:val="restart"/>
          </w:tcPr>
          <w:p w:rsidR="00F63E54" w:rsidRPr="004A3F84" w:rsidRDefault="00A1644F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lang w:val="kk-KZ"/>
              </w:rPr>
            </w:pPr>
            <w:r w:rsidRPr="00A1644F">
              <w:rPr>
                <w:rStyle w:val="shorttext"/>
                <w:rFonts w:ascii="Times New Roman" w:hAnsi="Times New Roman"/>
                <w:b/>
                <w:lang w:val="kk-KZ"/>
              </w:rPr>
              <w:lastRenderedPageBreak/>
              <w:t>Оценочная политика</w:t>
            </w:r>
          </w:p>
        </w:tc>
        <w:tc>
          <w:tcPr>
            <w:tcW w:w="4536" w:type="dxa"/>
            <w:gridSpan w:val="6"/>
          </w:tcPr>
          <w:p w:rsidR="00F63E54" w:rsidRPr="004A3F84" w:rsidRDefault="00A1644F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4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Характеристика самостоятельной работы</w:t>
            </w:r>
          </w:p>
        </w:tc>
        <w:tc>
          <w:tcPr>
            <w:tcW w:w="851" w:type="dxa"/>
            <w:gridSpan w:val="2"/>
          </w:tcPr>
          <w:p w:rsidR="00F63E54" w:rsidRPr="00E770A1" w:rsidRDefault="00F63E54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0A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439" w:type="dxa"/>
            <w:gridSpan w:val="3"/>
          </w:tcPr>
          <w:p w:rsidR="00F63E54" w:rsidRPr="004A3F84" w:rsidRDefault="00A1644F" w:rsidP="00E15EE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1644F">
              <w:rPr>
                <w:rFonts w:ascii="Times New Roman" w:hAnsi="Times New Roman"/>
                <w:b/>
                <w:sz w:val="24"/>
                <w:lang w:val="kk-KZ"/>
              </w:rPr>
              <w:t>Результаты обучения</w:t>
            </w:r>
          </w:p>
        </w:tc>
      </w:tr>
      <w:tr w:rsidR="00F63E54" w:rsidRPr="004A3F84" w:rsidTr="00290098">
        <w:trPr>
          <w:trHeight w:val="1747"/>
        </w:trPr>
        <w:tc>
          <w:tcPr>
            <w:tcW w:w="1809" w:type="dxa"/>
            <w:gridSpan w:val="2"/>
            <w:vMerge/>
          </w:tcPr>
          <w:p w:rsidR="00F63E54" w:rsidRPr="004A3F84" w:rsidRDefault="00F63E54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F63E54" w:rsidRPr="00753D70" w:rsidRDefault="00290098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00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Домашние задания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F63E54" w:rsidRPr="004C41FE" w:rsidRDefault="00290098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СРС</w:t>
            </w:r>
            <w:r w:rsidR="00F63E54" w:rsidRPr="004A3F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90098" w:rsidRDefault="00290098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98"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  <w:p w:rsidR="00290098" w:rsidRDefault="00290098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098">
              <w:rPr>
                <w:rFonts w:ascii="Times New Roman" w:hAnsi="Times New Roman"/>
                <w:sz w:val="24"/>
                <w:szCs w:val="24"/>
                <w:lang w:val="kk-KZ"/>
              </w:rPr>
              <w:t>Контрольная работа</w:t>
            </w:r>
          </w:p>
          <w:p w:rsidR="00F63E54" w:rsidRPr="00753D70" w:rsidRDefault="00290098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  <w:r w:rsidR="00F63E54" w:rsidRPr="00753D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+ </w:t>
            </w:r>
            <w:r w:rsidR="00F63E54" w:rsidRPr="00753D7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Midterm</w:t>
            </w:r>
          </w:p>
          <w:p w:rsidR="00F63E54" w:rsidRPr="004A3F84" w:rsidRDefault="00290098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851" w:type="dxa"/>
            <w:gridSpan w:val="2"/>
          </w:tcPr>
          <w:p w:rsidR="004C0E38" w:rsidRPr="00290098" w:rsidRDefault="004C0E38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E54" w:rsidRPr="00E770A1" w:rsidRDefault="00753D70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63E54" w:rsidRPr="00E770A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63E54" w:rsidRPr="00E770A1" w:rsidRDefault="00F63E54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0A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E770A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63E54" w:rsidRPr="00E770A1" w:rsidRDefault="00753D70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F63E54" w:rsidRPr="00E770A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63E54" w:rsidRPr="00E770A1" w:rsidRDefault="00F63E54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70A1">
              <w:rPr>
                <w:rFonts w:ascii="Times New Roman" w:hAnsi="Times New Roman"/>
                <w:sz w:val="24"/>
                <w:szCs w:val="24"/>
                <w:u w:val="single"/>
              </w:rPr>
              <w:t>40%</w:t>
            </w:r>
          </w:p>
          <w:p w:rsidR="00F63E54" w:rsidRPr="00E770A1" w:rsidRDefault="00F63E54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0A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39" w:type="dxa"/>
            <w:gridSpan w:val="3"/>
          </w:tcPr>
          <w:p w:rsidR="00F63E54" w:rsidRPr="00CB6365" w:rsidRDefault="00F63E54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F84">
              <w:rPr>
                <w:rFonts w:ascii="Times New Roman" w:hAnsi="Times New Roman"/>
                <w:sz w:val="24"/>
                <w:szCs w:val="24"/>
              </w:rPr>
              <w:t>1,2,3</w:t>
            </w:r>
            <w:r w:rsidRPr="004A3F8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4A3F84">
              <w:rPr>
                <w:rFonts w:ascii="Times New Roman" w:hAnsi="Times New Roman"/>
                <w:sz w:val="24"/>
                <w:szCs w:val="24"/>
              </w:rPr>
              <w:t>4,5,6</w:t>
            </w:r>
            <w:r w:rsidR="00CB6365">
              <w:rPr>
                <w:rFonts w:ascii="Times New Roman" w:hAnsi="Times New Roman"/>
                <w:sz w:val="24"/>
                <w:szCs w:val="24"/>
                <w:lang w:val="kk-KZ"/>
              </w:rPr>
              <w:t>,7</w:t>
            </w:r>
          </w:p>
          <w:p w:rsidR="00CB6365" w:rsidRDefault="00CB6365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E54" w:rsidRDefault="00CB6365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1,2,5,6,7</w:t>
            </w:r>
          </w:p>
          <w:p w:rsidR="00CB6365" w:rsidRPr="00CB6365" w:rsidRDefault="00CB6365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3E54" w:rsidRPr="00CB6365" w:rsidRDefault="00F63E54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4A3F84">
              <w:rPr>
                <w:rFonts w:ascii="Times New Roman" w:hAnsi="Times New Roman"/>
                <w:sz w:val="24"/>
                <w:szCs w:val="24"/>
                <w:u w:val="single"/>
              </w:rPr>
              <w:t>1,2,3,4,5,6</w:t>
            </w:r>
            <w:r w:rsidR="00CB636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,7</w:t>
            </w:r>
          </w:p>
          <w:p w:rsidR="00F63E54" w:rsidRPr="004A3F84" w:rsidRDefault="00F63E54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54" w:rsidRPr="004A3F84" w:rsidTr="00546121">
        <w:trPr>
          <w:trHeight w:val="2585"/>
        </w:trPr>
        <w:tc>
          <w:tcPr>
            <w:tcW w:w="1809" w:type="dxa"/>
            <w:gridSpan w:val="2"/>
            <w:vMerge/>
          </w:tcPr>
          <w:p w:rsidR="00F63E54" w:rsidRPr="004A3F84" w:rsidRDefault="00F63E54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6" w:type="dxa"/>
            <w:gridSpan w:val="11"/>
          </w:tcPr>
          <w:p w:rsidR="00290098" w:rsidRDefault="00290098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098">
              <w:rPr>
                <w:rFonts w:ascii="Times New Roman" w:hAnsi="Times New Roman"/>
                <w:sz w:val="24"/>
                <w:szCs w:val="24"/>
                <w:lang w:val="kk-KZ"/>
              </w:rPr>
              <w:t>Ваша итоговая оценка рассчитывается по следующей формуле:</w:t>
            </w:r>
          </w:p>
          <w:p w:rsidR="00F63E54" w:rsidRPr="00F63E54" w:rsidRDefault="00290098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Итоговая оценка по дисциплине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val="kk-KZ"/>
                  </w:rPr>
                  <m:t>∙0,6+0,1МТ+0,3АБ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%</m:t>
                </m:r>
              </m:oMath>
            </m:oMathPara>
          </w:p>
          <w:p w:rsidR="00F63E54" w:rsidRPr="004A3F84" w:rsidRDefault="00290098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Ниже оценки</w:t>
            </w:r>
            <w:r w:rsidRPr="00290098">
              <w:rPr>
                <w:rFonts w:ascii="Times New Roman" w:hAnsi="Times New Roman"/>
                <w:sz w:val="24"/>
                <w:lang w:val="kk-KZ"/>
              </w:rPr>
              <w:t xml:space="preserve"> представлены в процентах</w:t>
            </w:r>
            <w:r w:rsidR="00F63E54" w:rsidRPr="004A3F84">
              <w:rPr>
                <w:rFonts w:ascii="Times New Roman" w:hAnsi="Times New Roman"/>
                <w:sz w:val="24"/>
              </w:rPr>
              <w:t>:</w:t>
            </w:r>
          </w:p>
          <w:p w:rsidR="00F63E54" w:rsidRPr="004A3F84" w:rsidRDefault="00F63E54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4A3F84">
              <w:rPr>
                <w:rFonts w:ascii="Times New Roman" w:hAnsi="Times New Roman"/>
                <w:sz w:val="24"/>
              </w:rPr>
              <w:t>95% - 100%: А</w:t>
            </w:r>
            <w:r w:rsidRPr="004A3F84">
              <w:rPr>
                <w:rFonts w:ascii="Times New Roman" w:hAnsi="Times New Roman"/>
                <w:sz w:val="24"/>
              </w:rPr>
              <w:tab/>
            </w:r>
            <w:r w:rsidRPr="004A3F84">
              <w:rPr>
                <w:rFonts w:ascii="Times New Roman" w:hAnsi="Times New Roman"/>
                <w:sz w:val="24"/>
              </w:rPr>
              <w:tab/>
              <w:t>90% - 94%: А-</w:t>
            </w:r>
          </w:p>
          <w:p w:rsidR="00F63E54" w:rsidRPr="004A3F84" w:rsidRDefault="00F63E54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4A3F84">
              <w:rPr>
                <w:rFonts w:ascii="Times New Roman" w:hAnsi="Times New Roman"/>
                <w:sz w:val="24"/>
              </w:rPr>
              <w:t>85% - 89%: В+</w:t>
            </w:r>
            <w:r w:rsidRPr="004A3F84">
              <w:rPr>
                <w:rFonts w:ascii="Times New Roman" w:hAnsi="Times New Roman"/>
                <w:sz w:val="24"/>
              </w:rPr>
              <w:tab/>
            </w:r>
            <w:r w:rsidRPr="004A3F84">
              <w:rPr>
                <w:rFonts w:ascii="Times New Roman" w:hAnsi="Times New Roman"/>
                <w:sz w:val="24"/>
              </w:rPr>
              <w:tab/>
              <w:t>80% - 84%: В</w:t>
            </w:r>
            <w:r w:rsidRPr="004A3F84">
              <w:rPr>
                <w:rFonts w:ascii="Times New Roman" w:hAnsi="Times New Roman"/>
                <w:sz w:val="24"/>
              </w:rPr>
              <w:tab/>
            </w:r>
            <w:r w:rsidRPr="004A3F84">
              <w:rPr>
                <w:rFonts w:ascii="Times New Roman" w:hAnsi="Times New Roman"/>
                <w:sz w:val="24"/>
              </w:rPr>
              <w:tab/>
              <w:t>75% - 79%: В-</w:t>
            </w:r>
          </w:p>
          <w:p w:rsidR="00F63E54" w:rsidRPr="004A3F84" w:rsidRDefault="00F63E54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4A3F84">
              <w:rPr>
                <w:rFonts w:ascii="Times New Roman" w:hAnsi="Times New Roman"/>
                <w:sz w:val="24"/>
              </w:rPr>
              <w:t>70% - 74%: С+</w:t>
            </w:r>
            <w:r w:rsidRPr="004A3F84">
              <w:rPr>
                <w:rFonts w:ascii="Times New Roman" w:hAnsi="Times New Roman"/>
                <w:sz w:val="24"/>
              </w:rPr>
              <w:tab/>
            </w:r>
            <w:r w:rsidRPr="004A3F84">
              <w:rPr>
                <w:rFonts w:ascii="Times New Roman" w:hAnsi="Times New Roman"/>
                <w:sz w:val="24"/>
              </w:rPr>
              <w:tab/>
              <w:t>65% - 69%: С</w:t>
            </w:r>
            <w:r w:rsidRPr="004A3F84">
              <w:rPr>
                <w:rFonts w:ascii="Times New Roman" w:hAnsi="Times New Roman"/>
                <w:sz w:val="24"/>
              </w:rPr>
              <w:tab/>
            </w:r>
            <w:r w:rsidRPr="004A3F84">
              <w:rPr>
                <w:rFonts w:ascii="Times New Roman" w:hAnsi="Times New Roman"/>
                <w:sz w:val="24"/>
              </w:rPr>
              <w:tab/>
              <w:t>60% - 64%: С-</w:t>
            </w:r>
          </w:p>
          <w:p w:rsidR="00F63E54" w:rsidRPr="004A3F84" w:rsidRDefault="00F63E54" w:rsidP="00E15E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84"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 w:rsidRPr="004A3F8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A3F84">
              <w:rPr>
                <w:rFonts w:ascii="Times New Roman" w:hAnsi="Times New Roman"/>
                <w:sz w:val="24"/>
                <w:szCs w:val="24"/>
              </w:rPr>
              <w:t>+</w:t>
            </w:r>
            <w:r w:rsidRPr="004A3F84">
              <w:rPr>
                <w:rFonts w:ascii="Times New Roman" w:hAnsi="Times New Roman"/>
                <w:sz w:val="24"/>
                <w:szCs w:val="24"/>
              </w:rPr>
              <w:tab/>
            </w:r>
            <w:r w:rsidRPr="004A3F84">
              <w:rPr>
                <w:rFonts w:ascii="Times New Roman" w:hAnsi="Times New Roman"/>
                <w:sz w:val="24"/>
                <w:szCs w:val="24"/>
              </w:rPr>
              <w:tab/>
              <w:t xml:space="preserve">50% - 54%: </w:t>
            </w:r>
            <w:r w:rsidRPr="004A3F8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A3F84">
              <w:rPr>
                <w:rFonts w:ascii="Times New Roman" w:hAnsi="Times New Roman"/>
                <w:sz w:val="24"/>
                <w:szCs w:val="24"/>
              </w:rPr>
              <w:t>-</w:t>
            </w:r>
            <w:r w:rsidRPr="004A3F84">
              <w:rPr>
                <w:rFonts w:ascii="Times New Roman" w:hAnsi="Times New Roman"/>
                <w:sz w:val="24"/>
                <w:szCs w:val="24"/>
              </w:rPr>
              <w:tab/>
              <w:t xml:space="preserve">0% -49%: </w:t>
            </w:r>
            <w:r w:rsidRPr="004A3F84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F63E54" w:rsidRPr="00900CF2" w:rsidTr="00546121">
        <w:trPr>
          <w:trHeight w:val="2680"/>
        </w:trPr>
        <w:tc>
          <w:tcPr>
            <w:tcW w:w="1809" w:type="dxa"/>
            <w:gridSpan w:val="2"/>
          </w:tcPr>
          <w:p w:rsidR="00F63E54" w:rsidRPr="004A3F84" w:rsidRDefault="00290098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 w:rsidRPr="00290098">
              <w:rPr>
                <w:rFonts w:ascii="Times New Roman" w:hAnsi="Times New Roman"/>
                <w:b/>
                <w:sz w:val="24"/>
                <w:lang w:val="kk-KZ"/>
              </w:rPr>
              <w:t>Политика учебной дисциплины</w:t>
            </w:r>
          </w:p>
        </w:tc>
        <w:tc>
          <w:tcPr>
            <w:tcW w:w="7826" w:type="dxa"/>
            <w:gridSpan w:val="11"/>
          </w:tcPr>
          <w:p w:rsidR="00F63E54" w:rsidRPr="00CB6365" w:rsidRDefault="00290098" w:rsidP="00E15EE2">
            <w:pPr>
              <w:pStyle w:val="a4"/>
              <w:tabs>
                <w:tab w:val="left" w:pos="426"/>
              </w:tabs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098">
              <w:rPr>
                <w:rFonts w:ascii="Times New Roman" w:hAnsi="Times New Roman"/>
                <w:sz w:val="24"/>
                <w:szCs w:val="24"/>
                <w:lang w:val="kk-KZ"/>
              </w:rPr>
              <w:t>Домашние задания могут быть продлены в случае соответствующих сроков или смягчающих обстоятельств проектов (например, болезни, неотложные ситуации, катастрофы, непредвиде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нные обстоятельства и т. д.)</w:t>
            </w:r>
            <w:r w:rsidRPr="002900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соответствии с академической политикой университета</w:t>
            </w:r>
            <w:r w:rsidR="00CB6365" w:rsidRPr="00CB63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90098">
              <w:rPr>
                <w:rFonts w:ascii="Times New Roman" w:hAnsi="Times New Roman"/>
                <w:sz w:val="24"/>
                <w:szCs w:val="24"/>
                <w:lang w:val="kk-KZ"/>
              </w:rPr>
              <w:t>Для дисциплины будет учитываться участие студента в дискуссиях и его общая оценка на занятиях. Критические вопросы, диалог, обратная связь с точки зрения одобрения проблемы дисциплины и занятия, преподаватель учитывает посещаемость каждого студента при подведении итоговых оценок.</w:t>
            </w:r>
          </w:p>
        </w:tc>
      </w:tr>
      <w:tr w:rsidR="00F63E54" w:rsidRPr="004A3F84" w:rsidTr="00290098">
        <w:trPr>
          <w:trHeight w:val="365"/>
        </w:trPr>
        <w:tc>
          <w:tcPr>
            <w:tcW w:w="9635" w:type="dxa"/>
            <w:gridSpan w:val="13"/>
          </w:tcPr>
          <w:p w:rsidR="00F63E54" w:rsidRPr="004A3F84" w:rsidRDefault="00290098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0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Расписание занятий</w:t>
            </w:r>
          </w:p>
        </w:tc>
      </w:tr>
      <w:tr w:rsidR="00F63E54" w:rsidRPr="004A3F84" w:rsidTr="00791115">
        <w:tc>
          <w:tcPr>
            <w:tcW w:w="1101" w:type="dxa"/>
          </w:tcPr>
          <w:p w:rsidR="00F63E54" w:rsidRPr="004A3F84" w:rsidRDefault="00290098" w:rsidP="00E1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Неделя </w:t>
            </w:r>
          </w:p>
        </w:tc>
        <w:tc>
          <w:tcPr>
            <w:tcW w:w="4677" w:type="dxa"/>
            <w:gridSpan w:val="5"/>
          </w:tcPr>
          <w:p w:rsidR="00F63E54" w:rsidRPr="004A3F84" w:rsidRDefault="00290098" w:rsidP="00E1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Тема </w:t>
            </w:r>
          </w:p>
        </w:tc>
        <w:tc>
          <w:tcPr>
            <w:tcW w:w="1276" w:type="dxa"/>
            <w:gridSpan w:val="3"/>
          </w:tcPr>
          <w:p w:rsidR="00F63E54" w:rsidRPr="004A3F84" w:rsidRDefault="00290098" w:rsidP="00E1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900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Количество часов</w:t>
            </w:r>
          </w:p>
        </w:tc>
        <w:tc>
          <w:tcPr>
            <w:tcW w:w="2581" w:type="dxa"/>
            <w:gridSpan w:val="4"/>
          </w:tcPr>
          <w:p w:rsidR="00F63E54" w:rsidRPr="004A3F84" w:rsidRDefault="00290098" w:rsidP="00E1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A3F8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</w:t>
            </w:r>
            <w:r w:rsidR="00F63E54" w:rsidRPr="004A3F8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алл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439FF" w:rsidRPr="004C41FE" w:rsidTr="009F388A">
        <w:trPr>
          <w:trHeight w:val="1480"/>
        </w:trPr>
        <w:tc>
          <w:tcPr>
            <w:tcW w:w="1101" w:type="dxa"/>
            <w:vMerge w:val="restart"/>
          </w:tcPr>
          <w:p w:rsidR="009439FF" w:rsidRPr="00791115" w:rsidRDefault="009439F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791115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</w:t>
            </w:r>
            <w:r w:rsidR="00CB6365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,2</w:t>
            </w:r>
          </w:p>
          <w:p w:rsidR="009439FF" w:rsidRPr="00791115" w:rsidRDefault="009439F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9439FF" w:rsidRDefault="004C41FE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 лекция. </w:t>
            </w:r>
            <w:r w:rsidRPr="004C41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Введение. Инновационное развитие Казахстана в условиях рыночной экономики. Индустриально-инновационная система Республики Казахстан.</w:t>
            </w:r>
          </w:p>
          <w:p w:rsidR="002728D9" w:rsidRDefault="002728D9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1. </w:t>
            </w:r>
            <w:r w:rsidRPr="002728D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Понятие и место термина инновации в экономике государства.</w:t>
            </w:r>
          </w:p>
          <w:p w:rsidR="002728D9" w:rsidRDefault="002728D9" w:rsidP="00E15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2. </w:t>
            </w:r>
            <w:r w:rsidRPr="002728D9">
              <w:rPr>
                <w:rFonts w:ascii="Times New Roman" w:hAnsi="Times New Roman"/>
                <w:sz w:val="24"/>
                <w:szCs w:val="24"/>
                <w:lang w:val="kk-KZ"/>
              </w:rPr>
              <w:t>Развитие индустриально-инновационной системы как основа экономики Республики Казахстан</w:t>
            </w:r>
          </w:p>
          <w:p w:rsidR="002728D9" w:rsidRPr="004C41FE" w:rsidRDefault="002728D9" w:rsidP="00E15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2728D9">
              <w:rPr>
                <w:rFonts w:ascii="Times New Roman" w:hAnsi="Times New Roman"/>
                <w:sz w:val="24"/>
                <w:szCs w:val="24"/>
                <w:lang w:val="kk-KZ"/>
              </w:rPr>
              <w:t>Основные направления индустриально-инновационной системы Республики Казахстан</w:t>
            </w:r>
          </w:p>
        </w:tc>
        <w:tc>
          <w:tcPr>
            <w:tcW w:w="1276" w:type="dxa"/>
            <w:gridSpan w:val="3"/>
          </w:tcPr>
          <w:p w:rsidR="009439FF" w:rsidRPr="009439FF" w:rsidRDefault="009439F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439FF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581" w:type="dxa"/>
            <w:gridSpan w:val="4"/>
          </w:tcPr>
          <w:p w:rsidR="009439FF" w:rsidRPr="009439FF" w:rsidRDefault="009439FF" w:rsidP="00E15E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9439FF" w:rsidRPr="00324268" w:rsidTr="00791115">
        <w:tc>
          <w:tcPr>
            <w:tcW w:w="1101" w:type="dxa"/>
            <w:vMerge/>
            <w:vAlign w:val="center"/>
          </w:tcPr>
          <w:p w:rsidR="009439FF" w:rsidRPr="004C41FE" w:rsidRDefault="009439FF" w:rsidP="00E1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9439FF" w:rsidRPr="00B1309F" w:rsidRDefault="009439FF" w:rsidP="00E15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30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</w:t>
            </w:r>
            <w:r w:rsidR="004C41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</w:t>
            </w:r>
            <w:r w:rsidRPr="00B130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B1309F">
              <w:rPr>
                <w:sz w:val="24"/>
                <w:szCs w:val="24"/>
                <w:lang w:val="kk-KZ"/>
              </w:rPr>
              <w:t xml:space="preserve"> </w:t>
            </w:r>
            <w:r w:rsidR="004C41FE" w:rsidRPr="004C41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Введение. Инновационное развитие Казахстана в условиях рыночной экономики. Индустриально-инновационная система Республики Казахстан.</w:t>
            </w:r>
          </w:p>
        </w:tc>
        <w:tc>
          <w:tcPr>
            <w:tcW w:w="1276" w:type="dxa"/>
            <w:gridSpan w:val="3"/>
          </w:tcPr>
          <w:p w:rsidR="009439FF" w:rsidRPr="009439FF" w:rsidRDefault="00CB6365" w:rsidP="00E1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581" w:type="dxa"/>
            <w:gridSpan w:val="4"/>
          </w:tcPr>
          <w:p w:rsidR="009439FF" w:rsidRPr="009439FF" w:rsidRDefault="009F388A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14</w:t>
            </w:r>
          </w:p>
        </w:tc>
      </w:tr>
      <w:tr w:rsidR="00B1309F" w:rsidRPr="004A3F84" w:rsidTr="00791115">
        <w:tc>
          <w:tcPr>
            <w:tcW w:w="1101" w:type="dxa"/>
            <w:vMerge w:val="restart"/>
          </w:tcPr>
          <w:p w:rsidR="00B1309F" w:rsidRPr="00791115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3,4</w:t>
            </w:r>
          </w:p>
        </w:tc>
        <w:tc>
          <w:tcPr>
            <w:tcW w:w="4677" w:type="dxa"/>
            <w:gridSpan w:val="5"/>
          </w:tcPr>
          <w:p w:rsidR="00B1309F" w:rsidRDefault="004C41FE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 лекция</w:t>
            </w:r>
            <w:r w:rsidR="00B1309F" w:rsidRPr="004C41F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="00B1309F" w:rsidRPr="004C41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C41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Государственные программы индустриально-инновационного развития</w:t>
            </w:r>
          </w:p>
          <w:p w:rsidR="00662682" w:rsidRDefault="00662682" w:rsidP="00E15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1. </w:t>
            </w:r>
            <w:r w:rsidRPr="00662682">
              <w:rPr>
                <w:rFonts w:ascii="Times New Roman" w:hAnsi="Times New Roman"/>
                <w:sz w:val="24"/>
                <w:szCs w:val="24"/>
                <w:lang w:val="kk-KZ"/>
              </w:rPr>
              <w:t>Роль государства в развитии индустриально-инновационной системы</w:t>
            </w:r>
          </w:p>
          <w:p w:rsidR="00662682" w:rsidRDefault="00662682" w:rsidP="00E15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662682">
              <w:rPr>
                <w:rFonts w:ascii="Times New Roman" w:hAnsi="Times New Roman"/>
                <w:sz w:val="24"/>
                <w:szCs w:val="24"/>
                <w:lang w:val="kk-KZ"/>
              </w:rPr>
              <w:t>Инновационные гранты АО «Национальное агентство по технологическому развитию» как эффективный инструмент государственной поддержки</w:t>
            </w:r>
          </w:p>
          <w:p w:rsidR="00662682" w:rsidRPr="00662682" w:rsidRDefault="00662682" w:rsidP="0066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Деятельность АО «Фонд науки» </w:t>
            </w:r>
            <w:r w:rsidRPr="006626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развитии инновационных направлений экономики</w:t>
            </w:r>
          </w:p>
        </w:tc>
        <w:tc>
          <w:tcPr>
            <w:tcW w:w="1276" w:type="dxa"/>
            <w:gridSpan w:val="3"/>
          </w:tcPr>
          <w:p w:rsidR="00B1309F" w:rsidRPr="009439F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439FF"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581" w:type="dxa"/>
            <w:gridSpan w:val="4"/>
          </w:tcPr>
          <w:p w:rsidR="00B1309F" w:rsidRPr="009439FF" w:rsidRDefault="00B1309F" w:rsidP="00E15E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B1309F" w:rsidRPr="00965BF5" w:rsidTr="00791115">
        <w:tc>
          <w:tcPr>
            <w:tcW w:w="1101" w:type="dxa"/>
            <w:vMerge/>
            <w:vAlign w:val="center"/>
          </w:tcPr>
          <w:p w:rsidR="00B1309F" w:rsidRPr="00791115" w:rsidRDefault="00B1309F" w:rsidP="00E1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B1309F" w:rsidRPr="00B1309F" w:rsidRDefault="00B1309F" w:rsidP="00972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30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</w:t>
            </w:r>
            <w:r w:rsidR="007D3C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</w:t>
            </w:r>
            <w:r w:rsidRPr="00B130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B130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D3C54" w:rsidRPr="004C41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Государственные программы индустриально-инновационного развития</w:t>
            </w:r>
          </w:p>
        </w:tc>
        <w:tc>
          <w:tcPr>
            <w:tcW w:w="1276" w:type="dxa"/>
            <w:gridSpan w:val="3"/>
          </w:tcPr>
          <w:p w:rsidR="00B1309F" w:rsidRPr="009439FF" w:rsidRDefault="00B1309F" w:rsidP="00E1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581" w:type="dxa"/>
            <w:gridSpan w:val="4"/>
          </w:tcPr>
          <w:p w:rsidR="00B1309F" w:rsidRPr="009439FF" w:rsidRDefault="00B1309F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14</w:t>
            </w:r>
          </w:p>
        </w:tc>
      </w:tr>
      <w:tr w:rsidR="00B1309F" w:rsidRPr="00965BF5" w:rsidTr="00791115">
        <w:tc>
          <w:tcPr>
            <w:tcW w:w="1101" w:type="dxa"/>
            <w:vMerge/>
            <w:vAlign w:val="center"/>
          </w:tcPr>
          <w:p w:rsidR="00B1309F" w:rsidRPr="00791115" w:rsidRDefault="00B1309F" w:rsidP="00E1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B1309F" w:rsidRPr="00B1309F" w:rsidRDefault="007D3C54" w:rsidP="00972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№ 1 СРС</w:t>
            </w:r>
            <w:r w:rsidR="00B1309F" w:rsidRPr="00B1309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.  </w:t>
            </w:r>
            <w:r w:rsidRPr="007D3C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Понятие, содержание, объекты интеллектуальной собственности в соответствии с законодательством Республики Казахстан. (письменная Контрольная работа по вариантам, устная сдача)</w:t>
            </w:r>
          </w:p>
        </w:tc>
        <w:tc>
          <w:tcPr>
            <w:tcW w:w="1276" w:type="dxa"/>
            <w:gridSpan w:val="3"/>
          </w:tcPr>
          <w:p w:rsidR="00B1309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B1309F" w:rsidRPr="009439FF" w:rsidRDefault="00B1309F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</w:t>
            </w:r>
          </w:p>
        </w:tc>
      </w:tr>
      <w:tr w:rsidR="00E44186" w:rsidRPr="0066725F" w:rsidTr="00791115">
        <w:tc>
          <w:tcPr>
            <w:tcW w:w="1101" w:type="dxa"/>
            <w:vMerge w:val="restart"/>
          </w:tcPr>
          <w:p w:rsidR="00E44186" w:rsidRPr="00791115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5,6</w:t>
            </w:r>
          </w:p>
        </w:tc>
        <w:tc>
          <w:tcPr>
            <w:tcW w:w="4677" w:type="dxa"/>
            <w:gridSpan w:val="5"/>
          </w:tcPr>
          <w:p w:rsidR="00E44186" w:rsidRDefault="007D3C54" w:rsidP="00E15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лекция</w:t>
            </w:r>
            <w:r w:rsidR="00E44186" w:rsidRPr="006672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E44186" w:rsidRPr="006672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D3C54">
              <w:rPr>
                <w:rFonts w:ascii="Times New Roman" w:hAnsi="Times New Roman"/>
                <w:sz w:val="24"/>
                <w:szCs w:val="24"/>
                <w:lang w:val="kk-KZ"/>
              </w:rPr>
              <w:t>Понятие индустриально-инновационного развития, поставленные цели</w:t>
            </w:r>
          </w:p>
          <w:p w:rsidR="00CC2441" w:rsidRDefault="00CC2441" w:rsidP="00E15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CC2441">
              <w:rPr>
                <w:rFonts w:ascii="Times New Roman" w:hAnsi="Times New Roman"/>
                <w:sz w:val="24"/>
                <w:szCs w:val="24"/>
                <w:lang w:val="kk-KZ"/>
              </w:rPr>
              <w:t>Понятие и основные направления индустриально-инновационного развития</w:t>
            </w:r>
          </w:p>
          <w:p w:rsidR="00CC2441" w:rsidRPr="009F388A" w:rsidRDefault="00CC2441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CC2441">
              <w:rPr>
                <w:rFonts w:ascii="Times New Roman" w:hAnsi="Times New Roman"/>
                <w:sz w:val="24"/>
                <w:szCs w:val="24"/>
                <w:lang w:val="kk-KZ"/>
              </w:rPr>
              <w:t>Основные цели индустриально-инновационного развития</w:t>
            </w:r>
          </w:p>
        </w:tc>
        <w:tc>
          <w:tcPr>
            <w:tcW w:w="1276" w:type="dxa"/>
            <w:gridSpan w:val="3"/>
          </w:tcPr>
          <w:p w:rsidR="00E44186" w:rsidRPr="009439F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581" w:type="dxa"/>
            <w:gridSpan w:val="4"/>
          </w:tcPr>
          <w:p w:rsidR="00E44186" w:rsidRPr="009439FF" w:rsidRDefault="00E44186" w:rsidP="00E15E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E44186" w:rsidRPr="0066725F" w:rsidTr="009F388A">
        <w:trPr>
          <w:trHeight w:val="914"/>
        </w:trPr>
        <w:tc>
          <w:tcPr>
            <w:tcW w:w="1101" w:type="dxa"/>
            <w:vMerge/>
            <w:vAlign w:val="center"/>
          </w:tcPr>
          <w:p w:rsidR="00E44186" w:rsidRPr="0066725F" w:rsidRDefault="00E44186" w:rsidP="00E1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E44186" w:rsidRPr="00B1309F" w:rsidRDefault="00E44186" w:rsidP="00972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30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</w:t>
            </w:r>
            <w:r w:rsidR="007D3C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 занятие</w:t>
            </w:r>
            <w:r w:rsidRPr="00B130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B130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D3C54" w:rsidRPr="007D3C54">
              <w:rPr>
                <w:rFonts w:ascii="Times New Roman" w:hAnsi="Times New Roman"/>
                <w:sz w:val="24"/>
                <w:szCs w:val="24"/>
                <w:lang w:val="kk-KZ"/>
              </w:rPr>
              <w:t>Понятие индустриально-инновационного развития, поставленные цели</w:t>
            </w:r>
          </w:p>
        </w:tc>
        <w:tc>
          <w:tcPr>
            <w:tcW w:w="1276" w:type="dxa"/>
            <w:gridSpan w:val="3"/>
          </w:tcPr>
          <w:p w:rsidR="00E44186" w:rsidRPr="009439FF" w:rsidRDefault="00B1309F" w:rsidP="00E15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581" w:type="dxa"/>
            <w:gridSpan w:val="4"/>
          </w:tcPr>
          <w:p w:rsidR="00E44186" w:rsidRPr="009439FF" w:rsidRDefault="00B1309F" w:rsidP="00E15EE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21</w:t>
            </w:r>
          </w:p>
        </w:tc>
      </w:tr>
      <w:tr w:rsidR="00E44186" w:rsidRPr="004A3F84" w:rsidTr="009F388A">
        <w:trPr>
          <w:trHeight w:val="1254"/>
        </w:trPr>
        <w:tc>
          <w:tcPr>
            <w:tcW w:w="1101" w:type="dxa"/>
            <w:vMerge/>
            <w:vAlign w:val="center"/>
          </w:tcPr>
          <w:p w:rsidR="00E44186" w:rsidRPr="00791115" w:rsidRDefault="00E44186" w:rsidP="00E15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E44186" w:rsidRPr="00B1309F" w:rsidRDefault="007D3C54" w:rsidP="00E15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№ 2 СРС</w:t>
            </w:r>
            <w:r w:rsidR="00B1309F" w:rsidRPr="00B1309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="00B1309F" w:rsidRPr="00B130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D3C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Субъекты индустриально-инновационного частного предпринимательства (письменная Контрольная работа по вариантам)</w:t>
            </w:r>
          </w:p>
        </w:tc>
        <w:tc>
          <w:tcPr>
            <w:tcW w:w="1276" w:type="dxa"/>
            <w:gridSpan w:val="3"/>
          </w:tcPr>
          <w:p w:rsidR="00E44186" w:rsidRPr="009439FF" w:rsidRDefault="00E44186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E44186" w:rsidRPr="009439F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</w:t>
            </w:r>
          </w:p>
        </w:tc>
      </w:tr>
      <w:tr w:rsidR="00791115" w:rsidRPr="004A3F84" w:rsidTr="00791115">
        <w:trPr>
          <w:trHeight w:val="555"/>
        </w:trPr>
        <w:tc>
          <w:tcPr>
            <w:tcW w:w="1101" w:type="dxa"/>
          </w:tcPr>
          <w:p w:rsidR="00791115" w:rsidRPr="00791115" w:rsidRDefault="00791115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791115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7</w:t>
            </w:r>
          </w:p>
        </w:tc>
        <w:tc>
          <w:tcPr>
            <w:tcW w:w="4677" w:type="dxa"/>
            <w:gridSpan w:val="5"/>
          </w:tcPr>
          <w:p w:rsidR="00791115" w:rsidRPr="00B1309F" w:rsidRDefault="00B1309F" w:rsidP="00E15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309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 </w:t>
            </w:r>
            <w:r w:rsidR="007D3C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рубежный контроль</w:t>
            </w:r>
          </w:p>
        </w:tc>
        <w:tc>
          <w:tcPr>
            <w:tcW w:w="1276" w:type="dxa"/>
            <w:gridSpan w:val="3"/>
          </w:tcPr>
          <w:p w:rsidR="00791115" w:rsidRPr="009439FF" w:rsidRDefault="00791115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791115" w:rsidRPr="009439F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8"/>
                <w:lang w:val="kk-KZ"/>
              </w:rPr>
              <w:t>10</w:t>
            </w:r>
          </w:p>
        </w:tc>
      </w:tr>
      <w:tr w:rsidR="009439FF" w:rsidRPr="004A3F84" w:rsidTr="00791115">
        <w:tc>
          <w:tcPr>
            <w:tcW w:w="1101" w:type="dxa"/>
          </w:tcPr>
          <w:p w:rsidR="009439FF" w:rsidRPr="00791115" w:rsidRDefault="009439F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791115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8</w:t>
            </w:r>
          </w:p>
        </w:tc>
        <w:tc>
          <w:tcPr>
            <w:tcW w:w="4677" w:type="dxa"/>
            <w:gridSpan w:val="5"/>
          </w:tcPr>
          <w:p w:rsidR="009439FF" w:rsidRPr="00B1309F" w:rsidRDefault="00B1309F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130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276" w:type="dxa"/>
            <w:gridSpan w:val="3"/>
          </w:tcPr>
          <w:p w:rsidR="009439FF" w:rsidRPr="009439FF" w:rsidRDefault="009439F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9439FF" w:rsidRPr="009439FF" w:rsidRDefault="009439F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</w:p>
        </w:tc>
      </w:tr>
      <w:tr w:rsidR="00E44186" w:rsidRPr="004A3F84" w:rsidTr="00791115">
        <w:tc>
          <w:tcPr>
            <w:tcW w:w="1101" w:type="dxa"/>
            <w:vMerge w:val="restart"/>
            <w:vAlign w:val="center"/>
          </w:tcPr>
          <w:p w:rsidR="00E44186" w:rsidRPr="00B1309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9</w:t>
            </w:r>
          </w:p>
          <w:p w:rsidR="00E44186" w:rsidRPr="009439FF" w:rsidRDefault="00E44186" w:rsidP="00E15E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6725F" w:rsidRDefault="007D3C54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 лекция</w:t>
            </w:r>
            <w:r w:rsidR="00B1309F" w:rsidRPr="00B1309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="00B1309F" w:rsidRPr="00B1309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Правила взаимодействия субъектов предпринимательства и государства в ведении инновационного бизнеса</w:t>
            </w:r>
          </w:p>
          <w:p w:rsidR="00CC2441" w:rsidRDefault="00CC2441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1. </w:t>
            </w:r>
            <w:r w:rsidRPr="00CC2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Особенности и основные составляющие </w:t>
            </w:r>
            <w:r w:rsidRPr="00CC2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инновационного бизнеса</w:t>
            </w:r>
          </w:p>
          <w:p w:rsidR="00CC2441" w:rsidRDefault="00CC2441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2. </w:t>
            </w:r>
            <w:r w:rsidRPr="00CC2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Субъекты инновационного бизнеса и их правовые формы</w:t>
            </w:r>
          </w:p>
          <w:p w:rsidR="00CC2441" w:rsidRPr="0066725F" w:rsidRDefault="00CC2441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3. </w:t>
            </w:r>
            <w:r w:rsidRPr="00CC24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Правила и правовые отношения субъектов инновационного бизнеса и государства</w:t>
            </w:r>
          </w:p>
        </w:tc>
        <w:tc>
          <w:tcPr>
            <w:tcW w:w="1276" w:type="dxa"/>
            <w:gridSpan w:val="3"/>
          </w:tcPr>
          <w:p w:rsidR="00E44186" w:rsidRPr="009439F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581" w:type="dxa"/>
            <w:gridSpan w:val="4"/>
          </w:tcPr>
          <w:p w:rsidR="00E44186" w:rsidRPr="009439FF" w:rsidRDefault="00E44186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</w:p>
        </w:tc>
      </w:tr>
      <w:tr w:rsidR="00E44186" w:rsidRPr="004A3F84" w:rsidTr="00791115">
        <w:tc>
          <w:tcPr>
            <w:tcW w:w="1101" w:type="dxa"/>
            <w:vMerge/>
            <w:vAlign w:val="center"/>
          </w:tcPr>
          <w:p w:rsidR="00E44186" w:rsidRPr="009439FF" w:rsidRDefault="00E44186" w:rsidP="00E15E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E44186" w:rsidRPr="007D3C54" w:rsidRDefault="007D3C54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 практическое занятие.</w:t>
            </w:r>
            <w:r w:rsidR="00B1309F" w:rsidRPr="00B1309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Правила взаимодействия субъектов предпринимательства и государства в ведении инновационного бизнеса</w:t>
            </w:r>
          </w:p>
        </w:tc>
        <w:tc>
          <w:tcPr>
            <w:tcW w:w="1276" w:type="dxa"/>
            <w:gridSpan w:val="3"/>
          </w:tcPr>
          <w:p w:rsidR="00E44186" w:rsidRPr="009439F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581" w:type="dxa"/>
            <w:gridSpan w:val="4"/>
          </w:tcPr>
          <w:p w:rsidR="00E44186" w:rsidRPr="009439F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8"/>
                <w:lang w:val="kk-KZ"/>
              </w:rPr>
              <w:t>14</w:t>
            </w:r>
          </w:p>
        </w:tc>
      </w:tr>
      <w:tr w:rsidR="00B1309F" w:rsidRPr="00B1309F" w:rsidTr="00791115">
        <w:tc>
          <w:tcPr>
            <w:tcW w:w="1101" w:type="dxa"/>
            <w:vMerge w:val="restart"/>
            <w:vAlign w:val="center"/>
          </w:tcPr>
          <w:p w:rsidR="00B1309F" w:rsidRPr="00B1309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10</w:t>
            </w:r>
          </w:p>
        </w:tc>
        <w:tc>
          <w:tcPr>
            <w:tcW w:w="4677" w:type="dxa"/>
            <w:gridSpan w:val="5"/>
          </w:tcPr>
          <w:p w:rsidR="0066725F" w:rsidRPr="007D3C54" w:rsidRDefault="007D3C54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 лекция</w:t>
            </w:r>
            <w:r w:rsidR="00B1309F" w:rsidRPr="0066725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Основные направления индустриально-инновационного развития Казахстана на современном этапе</w:t>
            </w:r>
          </w:p>
          <w:p w:rsidR="00B1309F" w:rsidRDefault="00BA0C09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1. </w:t>
            </w:r>
            <w:r w:rsidRPr="00BA0C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Основные этапы индустриально-инновационного развития Республики Казахстан</w:t>
            </w:r>
          </w:p>
          <w:p w:rsidR="00BA0C09" w:rsidRPr="00BA0C09" w:rsidRDefault="00BA0C09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2. </w:t>
            </w:r>
            <w:r w:rsidRPr="00BA0C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Сельское хозяйство и добыча минеральных полезных ископаемых - как основные направления индустриально-инновационного развития Казахстана</w:t>
            </w:r>
          </w:p>
        </w:tc>
        <w:tc>
          <w:tcPr>
            <w:tcW w:w="1276" w:type="dxa"/>
            <w:gridSpan w:val="3"/>
          </w:tcPr>
          <w:p w:rsidR="00B1309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581" w:type="dxa"/>
            <w:gridSpan w:val="4"/>
          </w:tcPr>
          <w:p w:rsidR="00B1309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8"/>
                <w:lang w:val="kk-KZ"/>
              </w:rPr>
              <w:t>28</w:t>
            </w:r>
          </w:p>
        </w:tc>
      </w:tr>
      <w:tr w:rsidR="00B1309F" w:rsidRPr="004C41FE" w:rsidTr="00791115">
        <w:tc>
          <w:tcPr>
            <w:tcW w:w="1101" w:type="dxa"/>
            <w:vMerge/>
            <w:vAlign w:val="center"/>
          </w:tcPr>
          <w:p w:rsidR="00B1309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B1309F" w:rsidRPr="00B1309F" w:rsidRDefault="007D3C54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5 практическое занятие. </w:t>
            </w:r>
            <w:r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Основные направления индустриально-инновационного развития Казахстана на современном этапе</w:t>
            </w:r>
          </w:p>
        </w:tc>
        <w:tc>
          <w:tcPr>
            <w:tcW w:w="1276" w:type="dxa"/>
            <w:gridSpan w:val="3"/>
          </w:tcPr>
          <w:p w:rsidR="00B1309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B1309F" w:rsidRDefault="00B1309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</w:p>
        </w:tc>
      </w:tr>
      <w:tr w:rsidR="0066725F" w:rsidRPr="004C41FE" w:rsidTr="007D3C54">
        <w:trPr>
          <w:trHeight w:val="771"/>
        </w:trPr>
        <w:tc>
          <w:tcPr>
            <w:tcW w:w="1101" w:type="dxa"/>
            <w:vMerge w:val="restart"/>
            <w:vAlign w:val="center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11</w:t>
            </w:r>
          </w:p>
        </w:tc>
        <w:tc>
          <w:tcPr>
            <w:tcW w:w="4677" w:type="dxa"/>
            <w:gridSpan w:val="5"/>
          </w:tcPr>
          <w:p w:rsidR="0066725F" w:rsidRPr="0066725F" w:rsidRDefault="007D3C54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6 лекция. </w:t>
            </w:r>
            <w:r w:rsidR="0066725F" w:rsidRPr="0066725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Инновационный бизнес в сфере сельского хозяйства</w:t>
            </w:r>
          </w:p>
          <w:p w:rsidR="0066725F" w:rsidRDefault="00BA0C09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1. </w:t>
            </w:r>
            <w:r w:rsidRPr="00BA0C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Степень развития сельскохозяйственной индустрии Республики Казахстан</w:t>
            </w:r>
          </w:p>
          <w:p w:rsidR="00BA0C09" w:rsidRPr="00BA0C09" w:rsidRDefault="00BA0C09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2. </w:t>
            </w:r>
            <w:r w:rsidRPr="00BA0C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Государственная поддержка сельскохозяйственного предпринимательства как один из факторов развития активности субъектов этой сферы</w:t>
            </w:r>
          </w:p>
        </w:tc>
        <w:tc>
          <w:tcPr>
            <w:tcW w:w="1276" w:type="dxa"/>
            <w:gridSpan w:val="3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</w:p>
        </w:tc>
      </w:tr>
      <w:tr w:rsidR="0066725F" w:rsidRPr="004C41FE" w:rsidTr="0066725F">
        <w:trPr>
          <w:trHeight w:val="1062"/>
        </w:trPr>
        <w:tc>
          <w:tcPr>
            <w:tcW w:w="1101" w:type="dxa"/>
            <w:vMerge/>
            <w:vAlign w:val="center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6725F" w:rsidRPr="00DE5B4A" w:rsidRDefault="007D3C54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6 практическое занятие.</w:t>
            </w:r>
          </w:p>
          <w:p w:rsidR="0066725F" w:rsidRPr="0066725F" w:rsidRDefault="007D3C54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Инновационный бизнес в сфере сельского хозяйства</w:t>
            </w:r>
          </w:p>
        </w:tc>
        <w:tc>
          <w:tcPr>
            <w:tcW w:w="1276" w:type="dxa"/>
            <w:gridSpan w:val="3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</w:p>
        </w:tc>
      </w:tr>
      <w:tr w:rsidR="0066725F" w:rsidRPr="004C41FE" w:rsidTr="00BA0C09">
        <w:trPr>
          <w:trHeight w:val="2023"/>
        </w:trPr>
        <w:tc>
          <w:tcPr>
            <w:tcW w:w="1101" w:type="dxa"/>
            <w:vMerge w:val="restart"/>
            <w:vAlign w:val="center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12</w:t>
            </w:r>
          </w:p>
        </w:tc>
        <w:tc>
          <w:tcPr>
            <w:tcW w:w="4677" w:type="dxa"/>
            <w:gridSpan w:val="5"/>
          </w:tcPr>
          <w:p w:rsidR="0066725F" w:rsidRDefault="0066725F" w:rsidP="00BA0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7 </w:t>
            </w:r>
            <w:r w:rsidR="007D3C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лекция.</w:t>
            </w:r>
            <w:r w:rsidRPr="0066725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D3C54"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Инновационный бизнес в сфере агропромышленного комплекса</w:t>
            </w:r>
          </w:p>
          <w:p w:rsidR="00BA0C09" w:rsidRDefault="00BA0C09" w:rsidP="00BA0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1. </w:t>
            </w:r>
            <w:r w:rsidRPr="00BA0C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Развитие инновационного бизнеса в сфере агропромышленного комплекса в Республике Казахстан</w:t>
            </w:r>
          </w:p>
          <w:p w:rsidR="00BA0C09" w:rsidRPr="00DE5B4A" w:rsidRDefault="00BA0C09" w:rsidP="00BA0C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2. </w:t>
            </w:r>
            <w:r w:rsidRPr="00BA0C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Программа развития АПК Республики Казахстан на 2017-2020 годы</w:t>
            </w:r>
          </w:p>
        </w:tc>
        <w:tc>
          <w:tcPr>
            <w:tcW w:w="1276" w:type="dxa"/>
            <w:gridSpan w:val="3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</w:p>
        </w:tc>
      </w:tr>
      <w:tr w:rsidR="0066725F" w:rsidRPr="004C41FE" w:rsidTr="0066725F">
        <w:trPr>
          <w:trHeight w:val="1062"/>
        </w:trPr>
        <w:tc>
          <w:tcPr>
            <w:tcW w:w="1101" w:type="dxa"/>
            <w:vMerge/>
            <w:vAlign w:val="center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F908DC" w:rsidRPr="00DE5B4A" w:rsidRDefault="00F908DC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7 практическое занятие.</w:t>
            </w:r>
          </w:p>
          <w:p w:rsidR="0066725F" w:rsidRDefault="007D3C54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Инновационный бизнес в сфере агропромышленного комплекса</w:t>
            </w:r>
          </w:p>
        </w:tc>
        <w:tc>
          <w:tcPr>
            <w:tcW w:w="1276" w:type="dxa"/>
            <w:gridSpan w:val="3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</w:p>
        </w:tc>
      </w:tr>
      <w:tr w:rsidR="0066725F" w:rsidRPr="00B1309F" w:rsidTr="0066725F">
        <w:trPr>
          <w:trHeight w:val="1062"/>
        </w:trPr>
        <w:tc>
          <w:tcPr>
            <w:tcW w:w="1101" w:type="dxa"/>
            <w:vAlign w:val="center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10-13</w:t>
            </w:r>
          </w:p>
        </w:tc>
        <w:tc>
          <w:tcPr>
            <w:tcW w:w="4677" w:type="dxa"/>
            <w:gridSpan w:val="5"/>
          </w:tcPr>
          <w:p w:rsidR="0066725F" w:rsidRPr="00DE5B4A" w:rsidRDefault="007D3C54" w:rsidP="00BA0C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№3 СРС</w:t>
            </w:r>
            <w:r w:rsidR="0066725F" w:rsidRPr="00DE5B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Pr="007D3C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Проект юридической поддержки создания субъекта индустриально-инновационной деятельности. (изучение законодательства, выбор вида и формы, определение порядка и правил составления, составление и оформление </w:t>
            </w:r>
            <w:r w:rsidRPr="007D3C5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необходимых юридических документов, и предложения по осуществлению деятельности)</w:t>
            </w:r>
          </w:p>
        </w:tc>
        <w:tc>
          <w:tcPr>
            <w:tcW w:w="1276" w:type="dxa"/>
            <w:gridSpan w:val="3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8"/>
                <w:lang w:val="kk-KZ"/>
              </w:rPr>
              <w:t>20</w:t>
            </w:r>
          </w:p>
        </w:tc>
      </w:tr>
      <w:tr w:rsidR="0066725F" w:rsidRPr="00B1309F" w:rsidTr="00BA0C09">
        <w:trPr>
          <w:trHeight w:val="687"/>
        </w:trPr>
        <w:tc>
          <w:tcPr>
            <w:tcW w:w="1101" w:type="dxa"/>
            <w:vMerge w:val="restart"/>
            <w:vAlign w:val="center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4677" w:type="dxa"/>
            <w:gridSpan w:val="5"/>
          </w:tcPr>
          <w:p w:rsidR="0066725F" w:rsidRDefault="007D3C54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8 лекция</w:t>
            </w:r>
            <w:r w:rsidR="0066725F" w:rsidRPr="0066725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Инновационный бизнес в транспорте и логистике</w:t>
            </w:r>
          </w:p>
          <w:p w:rsidR="00BA0C09" w:rsidRDefault="00BA0C09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1. </w:t>
            </w:r>
            <w:r w:rsidRPr="00BA0C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Современное состояние сферы транспорта и логистики в Республике Казахстан</w:t>
            </w:r>
          </w:p>
          <w:p w:rsidR="00BA0C09" w:rsidRPr="00DE5B4A" w:rsidRDefault="00BA0C09" w:rsidP="00BA0C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2. </w:t>
            </w:r>
            <w:r w:rsidRPr="00BA0C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Перспективы развития транспортно-логистической системы в рамках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«Казахстан-новый Шелковый путь»</w:t>
            </w:r>
          </w:p>
        </w:tc>
        <w:tc>
          <w:tcPr>
            <w:tcW w:w="1276" w:type="dxa"/>
            <w:gridSpan w:val="3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581" w:type="dxa"/>
            <w:gridSpan w:val="4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</w:p>
        </w:tc>
      </w:tr>
      <w:tr w:rsidR="0066725F" w:rsidRPr="00B1309F" w:rsidTr="0066725F">
        <w:trPr>
          <w:trHeight w:val="1062"/>
        </w:trPr>
        <w:tc>
          <w:tcPr>
            <w:tcW w:w="1101" w:type="dxa"/>
            <w:vMerge/>
            <w:vAlign w:val="center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F908DC" w:rsidRPr="00DE5B4A" w:rsidRDefault="00F908DC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8 практическое занятие.</w:t>
            </w:r>
          </w:p>
          <w:p w:rsidR="0066725F" w:rsidRPr="00DE5B4A" w:rsidRDefault="007D3C54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Инновационный бизнес в транспорте и логистике</w:t>
            </w:r>
          </w:p>
        </w:tc>
        <w:tc>
          <w:tcPr>
            <w:tcW w:w="1276" w:type="dxa"/>
            <w:gridSpan w:val="3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</w:p>
        </w:tc>
      </w:tr>
      <w:tr w:rsidR="0066725F" w:rsidRPr="004C41FE" w:rsidTr="0066725F">
        <w:trPr>
          <w:trHeight w:val="1062"/>
        </w:trPr>
        <w:tc>
          <w:tcPr>
            <w:tcW w:w="1101" w:type="dxa"/>
            <w:vMerge w:val="restart"/>
            <w:vAlign w:val="center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14</w:t>
            </w:r>
          </w:p>
        </w:tc>
        <w:tc>
          <w:tcPr>
            <w:tcW w:w="4677" w:type="dxa"/>
            <w:gridSpan w:val="5"/>
          </w:tcPr>
          <w:p w:rsidR="0066725F" w:rsidRDefault="007D3C54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9 лекция. </w:t>
            </w:r>
            <w:r w:rsidR="0066725F" w:rsidRPr="0066725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Институциональные особенности, основные организационно-правовые формы занятия инновационной деятельностью</w:t>
            </w:r>
          </w:p>
          <w:p w:rsidR="006B39FD" w:rsidRDefault="006B39FD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1. </w:t>
            </w:r>
            <w:r w:rsidRPr="006B39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Особенности осуществления инновационной деятельности в настоящее время</w:t>
            </w:r>
          </w:p>
          <w:p w:rsidR="006B39FD" w:rsidRPr="0066725F" w:rsidRDefault="006B39FD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2. </w:t>
            </w:r>
            <w:r w:rsidRPr="006B39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Особенности государственного регулирования инновационного развития экономики</w:t>
            </w:r>
          </w:p>
          <w:p w:rsidR="006B39FD" w:rsidRPr="00DE5B4A" w:rsidRDefault="006B39FD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gridSpan w:val="3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</w:p>
        </w:tc>
      </w:tr>
      <w:tr w:rsidR="0066725F" w:rsidRPr="00B1309F" w:rsidTr="0066725F">
        <w:trPr>
          <w:trHeight w:val="1062"/>
        </w:trPr>
        <w:tc>
          <w:tcPr>
            <w:tcW w:w="1101" w:type="dxa"/>
            <w:vMerge/>
            <w:vAlign w:val="center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F908DC" w:rsidRPr="00DE5B4A" w:rsidRDefault="00F908DC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9 практическое занятие.</w:t>
            </w:r>
          </w:p>
          <w:p w:rsidR="0066725F" w:rsidRPr="00DE5B4A" w:rsidRDefault="007D3C54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Институциональные особенности, основные организационно-правовые формы занятия инновационной деятельностью</w:t>
            </w:r>
          </w:p>
        </w:tc>
        <w:tc>
          <w:tcPr>
            <w:tcW w:w="1276" w:type="dxa"/>
            <w:gridSpan w:val="3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581" w:type="dxa"/>
            <w:gridSpan w:val="4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8"/>
                <w:lang w:val="kk-KZ"/>
              </w:rPr>
              <w:t>14</w:t>
            </w:r>
          </w:p>
        </w:tc>
      </w:tr>
      <w:tr w:rsidR="0066725F" w:rsidRPr="004C41FE" w:rsidTr="0066725F">
        <w:trPr>
          <w:trHeight w:val="1062"/>
        </w:trPr>
        <w:tc>
          <w:tcPr>
            <w:tcW w:w="1101" w:type="dxa"/>
            <w:vMerge w:val="restart"/>
            <w:vAlign w:val="center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15</w:t>
            </w:r>
          </w:p>
        </w:tc>
        <w:tc>
          <w:tcPr>
            <w:tcW w:w="4677" w:type="dxa"/>
            <w:gridSpan w:val="5"/>
          </w:tcPr>
          <w:p w:rsidR="0066725F" w:rsidRDefault="007D3C54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10 лекция. </w:t>
            </w:r>
            <w:r w:rsidR="0066725F" w:rsidRPr="0066725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Цели, задачи и</w:t>
            </w:r>
            <w:r w:rsidR="006B39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</w:t>
            </w:r>
            <w:r w:rsidRPr="007D3C5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сновы государственной поддержки индустриально – инновационной деятельности</w:t>
            </w:r>
          </w:p>
          <w:p w:rsidR="006B39FD" w:rsidRDefault="006B39FD" w:rsidP="00E15E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1. </w:t>
            </w:r>
            <w:r w:rsidRPr="006B39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Основы государственной поддержки индустриально-инновационной деятельности</w:t>
            </w:r>
          </w:p>
          <w:p w:rsidR="006B39FD" w:rsidRPr="00DE5B4A" w:rsidRDefault="006B39FD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2. </w:t>
            </w:r>
            <w:r w:rsidRPr="006B39F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Цели и задачи государственной поддержки индустриально – инновационной деятельности</w:t>
            </w:r>
          </w:p>
        </w:tc>
        <w:tc>
          <w:tcPr>
            <w:tcW w:w="1276" w:type="dxa"/>
            <w:gridSpan w:val="3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</w:p>
        </w:tc>
      </w:tr>
      <w:tr w:rsidR="0066725F" w:rsidRPr="004C41FE" w:rsidTr="006B39FD">
        <w:trPr>
          <w:trHeight w:val="1248"/>
        </w:trPr>
        <w:tc>
          <w:tcPr>
            <w:tcW w:w="1101" w:type="dxa"/>
            <w:vMerge/>
            <w:vAlign w:val="center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F908DC" w:rsidRPr="00DE5B4A" w:rsidRDefault="00F908DC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10 практическое занятие.</w:t>
            </w:r>
          </w:p>
          <w:p w:rsidR="0066725F" w:rsidRPr="00DE5B4A" w:rsidRDefault="002339EC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339E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Цели, задачи и Основы государственной поддержки индустриально – инновационной деятельности</w:t>
            </w:r>
          </w:p>
        </w:tc>
        <w:tc>
          <w:tcPr>
            <w:tcW w:w="1276" w:type="dxa"/>
            <w:gridSpan w:val="3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</w:p>
        </w:tc>
      </w:tr>
      <w:tr w:rsidR="0066725F" w:rsidRPr="004C41FE" w:rsidTr="0066725F">
        <w:trPr>
          <w:trHeight w:val="1062"/>
        </w:trPr>
        <w:tc>
          <w:tcPr>
            <w:tcW w:w="1101" w:type="dxa"/>
            <w:vMerge/>
            <w:vAlign w:val="center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6725F" w:rsidRPr="002339EC" w:rsidRDefault="002339EC" w:rsidP="00E15EE2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№4 СРС</w:t>
            </w:r>
            <w:r w:rsidR="0066725F" w:rsidRPr="00DE5B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Pr="002339E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Написание эссе на тему:</w:t>
            </w:r>
            <w:r w:rsidR="009723B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     "</w:t>
            </w:r>
            <w:r w:rsidRPr="002339E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Проблемы правового обеспечения инновационной деятельности".</w:t>
            </w:r>
          </w:p>
        </w:tc>
        <w:tc>
          <w:tcPr>
            <w:tcW w:w="1276" w:type="dxa"/>
            <w:gridSpan w:val="3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Default="009F388A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8"/>
                <w:lang w:val="kk-KZ"/>
              </w:rPr>
              <w:t>20</w:t>
            </w:r>
          </w:p>
        </w:tc>
      </w:tr>
      <w:tr w:rsidR="0066725F" w:rsidRPr="00B1309F" w:rsidTr="0066725F">
        <w:trPr>
          <w:trHeight w:val="470"/>
        </w:trPr>
        <w:tc>
          <w:tcPr>
            <w:tcW w:w="1101" w:type="dxa"/>
            <w:vAlign w:val="center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15</w:t>
            </w:r>
          </w:p>
        </w:tc>
        <w:tc>
          <w:tcPr>
            <w:tcW w:w="4677" w:type="dxa"/>
            <w:gridSpan w:val="5"/>
          </w:tcPr>
          <w:p w:rsidR="0066725F" w:rsidRPr="00DE5B4A" w:rsidRDefault="0066725F" w:rsidP="00E15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439F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2 </w:t>
            </w:r>
            <w:r w:rsidR="002339E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рубежный контроль</w:t>
            </w:r>
          </w:p>
        </w:tc>
        <w:tc>
          <w:tcPr>
            <w:tcW w:w="1276" w:type="dxa"/>
            <w:gridSpan w:val="3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8"/>
                <w:lang w:val="kk-KZ"/>
              </w:rPr>
              <w:t>10</w:t>
            </w:r>
          </w:p>
        </w:tc>
      </w:tr>
      <w:tr w:rsidR="0066725F" w:rsidRPr="004A3F84" w:rsidTr="0066725F">
        <w:trPr>
          <w:trHeight w:val="917"/>
        </w:trPr>
        <w:tc>
          <w:tcPr>
            <w:tcW w:w="1101" w:type="dxa"/>
            <w:vMerge w:val="restart"/>
            <w:vAlign w:val="center"/>
          </w:tcPr>
          <w:p w:rsidR="0066725F" w:rsidRPr="009439F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6725F" w:rsidRPr="009439F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6725F" w:rsidRPr="009439FF" w:rsidRDefault="0066725F" w:rsidP="00E15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1,2</w:t>
            </w:r>
            <w:r w:rsidR="00903710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</w:t>
            </w:r>
            <w:r w:rsidR="002339EC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рубежный контроль</w:t>
            </w:r>
          </w:p>
        </w:tc>
        <w:tc>
          <w:tcPr>
            <w:tcW w:w="1276" w:type="dxa"/>
            <w:gridSpan w:val="3"/>
          </w:tcPr>
          <w:p w:rsidR="0066725F" w:rsidRPr="009439F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Pr="009439F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8"/>
                <w:lang w:val="kk-KZ"/>
              </w:rPr>
            </w:pPr>
            <w:r w:rsidRPr="009439FF">
              <w:rPr>
                <w:rFonts w:ascii="Times New Roman" w:hAnsi="Times New Roman"/>
                <w:b/>
                <w:caps/>
                <w:sz w:val="24"/>
                <w:szCs w:val="28"/>
                <w:lang w:val="kk-KZ"/>
              </w:rPr>
              <w:t>200</w:t>
            </w:r>
          </w:p>
          <w:p w:rsidR="0066725F" w:rsidRPr="009439F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8"/>
                <w:lang w:val="kk-KZ"/>
              </w:rPr>
            </w:pPr>
            <w:r w:rsidRPr="009439FF">
              <w:rPr>
                <w:rFonts w:ascii="Times New Roman" w:hAnsi="Times New Roman"/>
                <w:b/>
                <w:caps/>
                <w:sz w:val="24"/>
                <w:szCs w:val="28"/>
                <w:lang w:val="kk-KZ"/>
              </w:rPr>
              <w:t>(7*6,4=45+25+30=100)</w:t>
            </w:r>
          </w:p>
        </w:tc>
      </w:tr>
      <w:tr w:rsidR="0066725F" w:rsidRPr="004A3F84" w:rsidTr="00546121">
        <w:trPr>
          <w:trHeight w:val="353"/>
        </w:trPr>
        <w:tc>
          <w:tcPr>
            <w:tcW w:w="1101" w:type="dxa"/>
            <w:vMerge/>
          </w:tcPr>
          <w:p w:rsidR="0066725F" w:rsidRPr="009439F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6725F" w:rsidRPr="009439FF" w:rsidRDefault="002339EC" w:rsidP="00E15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Экзамен </w:t>
            </w:r>
          </w:p>
        </w:tc>
        <w:tc>
          <w:tcPr>
            <w:tcW w:w="1276" w:type="dxa"/>
            <w:gridSpan w:val="3"/>
          </w:tcPr>
          <w:p w:rsidR="0066725F" w:rsidRPr="009439F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Pr="009439F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9439FF">
              <w:rPr>
                <w:rFonts w:ascii="Times New Roman" w:hAnsi="Times New Roman"/>
                <w:b/>
                <w:caps/>
                <w:sz w:val="24"/>
                <w:szCs w:val="28"/>
                <w:lang w:val="kk-KZ"/>
              </w:rPr>
              <w:t>100</w:t>
            </w:r>
          </w:p>
        </w:tc>
      </w:tr>
      <w:tr w:rsidR="0066725F" w:rsidRPr="004A3F84" w:rsidTr="00546121">
        <w:trPr>
          <w:trHeight w:val="383"/>
        </w:trPr>
        <w:tc>
          <w:tcPr>
            <w:tcW w:w="1101" w:type="dxa"/>
          </w:tcPr>
          <w:p w:rsidR="0066725F" w:rsidRPr="009439F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6725F" w:rsidRPr="009439FF" w:rsidRDefault="002339EC" w:rsidP="00E15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Всего </w:t>
            </w:r>
          </w:p>
        </w:tc>
        <w:tc>
          <w:tcPr>
            <w:tcW w:w="1276" w:type="dxa"/>
            <w:gridSpan w:val="3"/>
          </w:tcPr>
          <w:p w:rsidR="0066725F" w:rsidRPr="009439F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581" w:type="dxa"/>
            <w:gridSpan w:val="4"/>
          </w:tcPr>
          <w:p w:rsidR="0066725F" w:rsidRPr="009439FF" w:rsidRDefault="0066725F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8"/>
                <w:lang w:val="kk-KZ"/>
              </w:rPr>
            </w:pPr>
            <w:r w:rsidRPr="009439FF">
              <w:rPr>
                <w:rFonts w:ascii="Times New Roman" w:hAnsi="Times New Roman"/>
                <w:b/>
                <w:caps/>
                <w:sz w:val="24"/>
                <w:szCs w:val="28"/>
                <w:lang w:val="en-US"/>
              </w:rPr>
              <w:t>4</w:t>
            </w:r>
            <w:r w:rsidRPr="009439FF">
              <w:rPr>
                <w:rFonts w:ascii="Times New Roman" w:hAnsi="Times New Roman"/>
                <w:b/>
                <w:caps/>
                <w:sz w:val="24"/>
                <w:szCs w:val="28"/>
                <w:lang w:val="kk-KZ"/>
              </w:rPr>
              <w:t>00</w:t>
            </w:r>
          </w:p>
        </w:tc>
      </w:tr>
      <w:tr w:rsidR="00FA20A3" w:rsidRPr="004A3F84" w:rsidTr="00546121">
        <w:trPr>
          <w:trHeight w:val="388"/>
        </w:trPr>
        <w:tc>
          <w:tcPr>
            <w:tcW w:w="9635" w:type="dxa"/>
            <w:gridSpan w:val="13"/>
          </w:tcPr>
          <w:p w:rsidR="00FA20A3" w:rsidRPr="009439FF" w:rsidRDefault="00E15EE2" w:rsidP="00E15EE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 w:eastAsia="ru-RU"/>
              </w:rPr>
              <w:t>Рекомендации</w:t>
            </w:r>
          </w:p>
        </w:tc>
      </w:tr>
      <w:tr w:rsidR="00FA20A3" w:rsidRPr="00900CF2" w:rsidTr="003C2B45">
        <w:trPr>
          <w:trHeight w:val="230"/>
        </w:trPr>
        <w:tc>
          <w:tcPr>
            <w:tcW w:w="9635" w:type="dxa"/>
            <w:gridSpan w:val="13"/>
          </w:tcPr>
          <w:p w:rsidR="00FA20A3" w:rsidRPr="00FA20A3" w:rsidRDefault="00E15EE2" w:rsidP="00E15EE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8"/>
                <w:lang w:val="kk-KZ"/>
              </w:rPr>
            </w:pPr>
            <w:r w:rsidRPr="00E15E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Студент должен опираться на аудиторные занятия и данные, содержащиеся в силлабусе дисциплины при выполнении домашних заданий</w:t>
            </w:r>
            <w:r w:rsidR="00FA20A3" w:rsidRPr="00DE5B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Pr="00E15E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Курс обучается по расписанию, указанному в силлабусе, позволяет студенту своевременно готовить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ся</w:t>
            </w:r>
            <w:r w:rsidRPr="00E15E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 занятиям, выполнять и сдавать задания.</w:t>
            </w:r>
            <w:r w:rsidR="00FA20A3" w:rsidRPr="00DE5B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15E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Для правильного выполнения задания необходимо ознакомиться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 системе</w:t>
            </w:r>
            <w:r w:rsidRPr="00E15E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univer 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УМКД</w:t>
            </w:r>
            <w:r w:rsidRPr="00E15E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планом семинарских занятий, методами выполнения СРС, формой выполнения СРСП, представленной литературой.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E15E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 случае возникновения вопросов вы можете обратиться к лектору, преподавателю в офис-часы по электронной почте в силлабусе или после семинарских занятий.</w:t>
            </w:r>
          </w:p>
        </w:tc>
      </w:tr>
    </w:tbl>
    <w:p w:rsidR="00F63E54" w:rsidRPr="004A3F84" w:rsidRDefault="00F63E54" w:rsidP="00E15E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63E54" w:rsidRPr="004A3F84" w:rsidRDefault="00F63E54" w:rsidP="00E15E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63E54" w:rsidRPr="004A3F84" w:rsidRDefault="00E15EE2" w:rsidP="00E15E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Декан</w:t>
      </w:r>
      <w:r w:rsidRPr="004A3F8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ф</w:t>
      </w:r>
      <w:r w:rsidR="00F63E54" w:rsidRPr="004A3F84">
        <w:rPr>
          <w:rFonts w:ascii="Times New Roman" w:hAnsi="Times New Roman"/>
          <w:sz w:val="24"/>
          <w:szCs w:val="24"/>
          <w:lang w:val="kk-KZ"/>
        </w:rPr>
        <w:t>акультет</w:t>
      </w:r>
      <w:r w:rsidR="009723B6">
        <w:rPr>
          <w:rFonts w:ascii="Times New Roman" w:hAnsi="Times New Roman"/>
          <w:sz w:val="24"/>
          <w:szCs w:val="24"/>
          <w:lang w:val="kk-KZ"/>
        </w:rPr>
        <w:t>а</w:t>
      </w:r>
      <w:r w:rsidR="00F63E54" w:rsidRPr="004A3F84">
        <w:rPr>
          <w:rFonts w:ascii="Times New Roman" w:hAnsi="Times New Roman"/>
          <w:sz w:val="24"/>
          <w:szCs w:val="24"/>
          <w:lang w:val="kk-KZ"/>
        </w:rPr>
        <w:tab/>
      </w:r>
      <w:r w:rsidR="00F63E54" w:rsidRPr="004A3F84">
        <w:rPr>
          <w:rFonts w:ascii="Times New Roman" w:hAnsi="Times New Roman"/>
          <w:sz w:val="24"/>
          <w:szCs w:val="24"/>
          <w:lang w:val="kk-KZ"/>
        </w:rPr>
        <w:tab/>
      </w:r>
      <w:r w:rsidR="00F63E54" w:rsidRPr="004A3F84">
        <w:rPr>
          <w:rFonts w:ascii="Times New Roman" w:hAnsi="Times New Roman"/>
          <w:sz w:val="24"/>
          <w:szCs w:val="24"/>
          <w:lang w:val="kk-KZ"/>
        </w:rPr>
        <w:tab/>
      </w:r>
      <w:r w:rsidR="00F63E54" w:rsidRPr="004A3F84">
        <w:rPr>
          <w:rFonts w:ascii="Times New Roman" w:hAnsi="Times New Roman"/>
          <w:sz w:val="24"/>
          <w:szCs w:val="24"/>
          <w:lang w:val="kk-KZ"/>
        </w:rPr>
        <w:tab/>
      </w:r>
      <w:r w:rsidR="00F63E54" w:rsidRPr="004A3F84">
        <w:rPr>
          <w:rFonts w:ascii="Times New Roman" w:hAnsi="Times New Roman"/>
          <w:sz w:val="24"/>
          <w:szCs w:val="24"/>
          <w:lang w:val="kk-KZ"/>
        </w:rPr>
        <w:tab/>
      </w:r>
      <w:r w:rsidR="00F63E54" w:rsidRPr="004A3F84">
        <w:rPr>
          <w:rFonts w:ascii="Times New Roman" w:hAnsi="Times New Roman"/>
          <w:sz w:val="24"/>
          <w:szCs w:val="24"/>
          <w:lang w:val="kk-KZ"/>
        </w:rPr>
        <w:tab/>
        <w:t>Байдельдинов Д.Л</w:t>
      </w:r>
      <w:r w:rsidR="00E44186">
        <w:rPr>
          <w:rFonts w:ascii="Times New Roman" w:hAnsi="Times New Roman"/>
          <w:sz w:val="24"/>
          <w:szCs w:val="24"/>
          <w:lang w:val="kk-KZ"/>
        </w:rPr>
        <w:t>.</w:t>
      </w:r>
    </w:p>
    <w:p w:rsidR="00F63E54" w:rsidRPr="004A3F84" w:rsidRDefault="00E15EE2" w:rsidP="00E15E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15EE2">
        <w:rPr>
          <w:rFonts w:ascii="Times New Roman" w:hAnsi="Times New Roman"/>
          <w:sz w:val="24"/>
          <w:szCs w:val="24"/>
          <w:lang w:val="kk-KZ"/>
        </w:rPr>
        <w:t>Председатель методического бюро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F63E54" w:rsidRPr="004A3F84">
        <w:rPr>
          <w:rFonts w:ascii="Times New Roman" w:hAnsi="Times New Roman"/>
          <w:sz w:val="24"/>
          <w:szCs w:val="24"/>
          <w:lang w:val="kk-KZ"/>
        </w:rPr>
        <w:tab/>
        <w:t xml:space="preserve">          </w:t>
      </w:r>
      <w:r w:rsidR="00F63E54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F63E54" w:rsidRPr="004A3F84">
        <w:rPr>
          <w:rFonts w:ascii="Times New Roman" w:hAnsi="Times New Roman"/>
          <w:sz w:val="24"/>
          <w:szCs w:val="24"/>
          <w:lang w:val="kk-KZ"/>
        </w:rPr>
        <w:t>Урисбаева А</w:t>
      </w:r>
      <w:r w:rsidR="00E44186">
        <w:rPr>
          <w:rFonts w:ascii="Times New Roman" w:hAnsi="Times New Roman"/>
          <w:sz w:val="24"/>
          <w:szCs w:val="24"/>
          <w:lang w:val="kk-KZ"/>
        </w:rPr>
        <w:t>.</w:t>
      </w:r>
    </w:p>
    <w:p w:rsidR="00F63E54" w:rsidRPr="004A3F84" w:rsidRDefault="00E15EE2" w:rsidP="00E15E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Заведующая</w:t>
      </w:r>
      <w:r w:rsidRPr="00E15EE2">
        <w:rPr>
          <w:rFonts w:ascii="Times New Roman" w:hAnsi="Times New Roman"/>
          <w:sz w:val="24"/>
          <w:szCs w:val="24"/>
          <w:lang w:val="kk-KZ"/>
        </w:rPr>
        <w:t xml:space="preserve"> кафедрой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</w:t>
      </w:r>
      <w:r w:rsidR="00F63E54" w:rsidRPr="004A3F84">
        <w:rPr>
          <w:rFonts w:ascii="Times New Roman" w:hAnsi="Times New Roman"/>
          <w:sz w:val="24"/>
          <w:szCs w:val="24"/>
          <w:lang w:val="kk-KZ"/>
        </w:rPr>
        <w:t>Жатканбаева А.Е</w:t>
      </w:r>
      <w:r w:rsidR="00E44186">
        <w:rPr>
          <w:rFonts w:ascii="Times New Roman" w:hAnsi="Times New Roman"/>
          <w:sz w:val="24"/>
          <w:szCs w:val="24"/>
          <w:lang w:val="kk-KZ"/>
        </w:rPr>
        <w:t>.</w:t>
      </w:r>
    </w:p>
    <w:p w:rsidR="00F63E54" w:rsidRPr="00924086" w:rsidRDefault="00E15EE2" w:rsidP="00E15E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Лектор </w:t>
      </w:r>
      <w:r w:rsidR="00F63E54">
        <w:rPr>
          <w:rFonts w:ascii="Times New Roman" w:hAnsi="Times New Roman"/>
          <w:sz w:val="24"/>
          <w:szCs w:val="24"/>
          <w:lang w:val="kk-KZ"/>
        </w:rPr>
        <w:tab/>
      </w:r>
      <w:r w:rsidR="00F63E54">
        <w:rPr>
          <w:rFonts w:ascii="Times New Roman" w:hAnsi="Times New Roman"/>
          <w:sz w:val="24"/>
          <w:szCs w:val="24"/>
          <w:lang w:val="kk-KZ"/>
        </w:rPr>
        <w:tab/>
      </w:r>
      <w:r w:rsidR="00F63E54">
        <w:rPr>
          <w:rFonts w:ascii="Times New Roman" w:hAnsi="Times New Roman"/>
          <w:sz w:val="24"/>
          <w:szCs w:val="24"/>
          <w:lang w:val="kk-KZ"/>
        </w:rPr>
        <w:tab/>
      </w:r>
      <w:r w:rsidR="00F63E54">
        <w:rPr>
          <w:rFonts w:ascii="Times New Roman" w:hAnsi="Times New Roman"/>
          <w:sz w:val="24"/>
          <w:szCs w:val="24"/>
          <w:lang w:val="kk-KZ"/>
        </w:rPr>
        <w:tab/>
      </w:r>
      <w:r w:rsidR="00F63E54">
        <w:rPr>
          <w:rFonts w:ascii="Times New Roman" w:hAnsi="Times New Roman"/>
          <w:sz w:val="24"/>
          <w:szCs w:val="24"/>
          <w:lang w:val="kk-KZ"/>
        </w:rPr>
        <w:tab/>
      </w:r>
      <w:r w:rsidR="00F63E54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E44186">
        <w:rPr>
          <w:rFonts w:ascii="Times New Roman" w:hAnsi="Times New Roman"/>
          <w:sz w:val="24"/>
          <w:szCs w:val="24"/>
          <w:lang w:val="kk-KZ"/>
        </w:rPr>
        <w:t>Накишева М</w:t>
      </w:r>
      <w:r w:rsidR="00F63E54">
        <w:rPr>
          <w:rFonts w:ascii="Times New Roman" w:hAnsi="Times New Roman"/>
          <w:sz w:val="24"/>
          <w:szCs w:val="24"/>
          <w:lang w:val="kk-KZ"/>
        </w:rPr>
        <w:t>.К.</w:t>
      </w:r>
    </w:p>
    <w:p w:rsidR="00F63E54" w:rsidRPr="004A3F84" w:rsidRDefault="00F63E54" w:rsidP="00E15E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E5996" w:rsidRPr="00F63E54" w:rsidRDefault="00C47168" w:rsidP="00E15EE2">
      <w:pPr>
        <w:spacing w:after="0" w:line="240" w:lineRule="auto"/>
        <w:rPr>
          <w:lang w:val="kk-KZ"/>
        </w:rPr>
      </w:pPr>
    </w:p>
    <w:sectPr w:rsidR="002E5996" w:rsidRPr="00F63E54" w:rsidSect="00377B0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3FE"/>
    <w:multiLevelType w:val="multilevel"/>
    <w:tmpl w:val="1ED425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3D25E2"/>
    <w:multiLevelType w:val="hybridMultilevel"/>
    <w:tmpl w:val="F4063A3E"/>
    <w:lvl w:ilvl="0" w:tplc="B53C59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15301"/>
    <w:multiLevelType w:val="hybridMultilevel"/>
    <w:tmpl w:val="F1EA26C6"/>
    <w:lvl w:ilvl="0" w:tplc="2D28D9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8F61AC"/>
    <w:multiLevelType w:val="hybridMultilevel"/>
    <w:tmpl w:val="BBDECDEC"/>
    <w:lvl w:ilvl="0" w:tplc="91B6610E">
      <w:start w:val="200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F23F7"/>
    <w:multiLevelType w:val="hybridMultilevel"/>
    <w:tmpl w:val="F154D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A52D9"/>
    <w:multiLevelType w:val="multilevel"/>
    <w:tmpl w:val="4D8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F54BDF"/>
    <w:multiLevelType w:val="hybridMultilevel"/>
    <w:tmpl w:val="D240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C7501"/>
    <w:multiLevelType w:val="multilevel"/>
    <w:tmpl w:val="4D8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203303"/>
    <w:multiLevelType w:val="hybridMultilevel"/>
    <w:tmpl w:val="5FC0D35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6B531E94"/>
    <w:multiLevelType w:val="hybridMultilevel"/>
    <w:tmpl w:val="240A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07"/>
    <w:rsid w:val="00020071"/>
    <w:rsid w:val="0006517E"/>
    <w:rsid w:val="000E37EC"/>
    <w:rsid w:val="001154D2"/>
    <w:rsid w:val="00226A07"/>
    <w:rsid w:val="002339EC"/>
    <w:rsid w:val="0025163B"/>
    <w:rsid w:val="00266F8B"/>
    <w:rsid w:val="002728D9"/>
    <w:rsid w:val="00290098"/>
    <w:rsid w:val="003E3564"/>
    <w:rsid w:val="004B2F25"/>
    <w:rsid w:val="004C0E38"/>
    <w:rsid w:val="004C41FE"/>
    <w:rsid w:val="004D5FC0"/>
    <w:rsid w:val="00546121"/>
    <w:rsid w:val="00631B13"/>
    <w:rsid w:val="00662682"/>
    <w:rsid w:val="0066725F"/>
    <w:rsid w:val="006B39FD"/>
    <w:rsid w:val="00753D70"/>
    <w:rsid w:val="00791115"/>
    <w:rsid w:val="007D3C54"/>
    <w:rsid w:val="00840212"/>
    <w:rsid w:val="008B59D8"/>
    <w:rsid w:val="00900CF2"/>
    <w:rsid w:val="00903710"/>
    <w:rsid w:val="009439FF"/>
    <w:rsid w:val="009723B6"/>
    <w:rsid w:val="009B6D00"/>
    <w:rsid w:val="009F388A"/>
    <w:rsid w:val="00A1644F"/>
    <w:rsid w:val="00B1309F"/>
    <w:rsid w:val="00B5131B"/>
    <w:rsid w:val="00B77EBA"/>
    <w:rsid w:val="00B80DC1"/>
    <w:rsid w:val="00BA0C09"/>
    <w:rsid w:val="00C47168"/>
    <w:rsid w:val="00CB6365"/>
    <w:rsid w:val="00CC2441"/>
    <w:rsid w:val="00E15EE2"/>
    <w:rsid w:val="00E27F6D"/>
    <w:rsid w:val="00E44186"/>
    <w:rsid w:val="00F63E54"/>
    <w:rsid w:val="00F8554B"/>
    <w:rsid w:val="00F908DC"/>
    <w:rsid w:val="00F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5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111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1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63E54"/>
  </w:style>
  <w:style w:type="paragraph" w:styleId="a3">
    <w:name w:val="List Paragraph"/>
    <w:basedOn w:val="a"/>
    <w:uiPriority w:val="34"/>
    <w:qFormat/>
    <w:rsid w:val="00F63E54"/>
    <w:pPr>
      <w:ind w:left="720"/>
      <w:contextualSpacing/>
    </w:pPr>
  </w:style>
  <w:style w:type="paragraph" w:styleId="a4">
    <w:name w:val="Body Text Indent"/>
    <w:basedOn w:val="a"/>
    <w:link w:val="a5"/>
    <w:rsid w:val="00F63E54"/>
    <w:pPr>
      <w:widowControl w:val="0"/>
      <w:autoSpaceDE w:val="0"/>
      <w:autoSpaceDN w:val="0"/>
      <w:spacing w:after="0" w:line="240" w:lineRule="auto"/>
      <w:jc w:val="both"/>
    </w:pPr>
    <w:rPr>
      <w:rFonts w:ascii="Arial(K)" w:eastAsia="Times New Roman" w:hAnsi="Arial(K)"/>
      <w:color w:val="000000"/>
      <w:sz w:val="28"/>
      <w:szCs w:val="28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F63E54"/>
    <w:rPr>
      <w:rFonts w:ascii="Arial(K)" w:eastAsia="Times New Roman" w:hAnsi="Arial(K)" w:cs="Times New Roman"/>
      <w:color w:val="000000"/>
      <w:sz w:val="28"/>
      <w:szCs w:val="28"/>
      <w:lang w:val="x-none" w:eastAsia="ru-RU"/>
    </w:rPr>
  </w:style>
  <w:style w:type="paragraph" w:styleId="a6">
    <w:name w:val="No Spacing"/>
    <w:link w:val="a7"/>
    <w:uiPriority w:val="1"/>
    <w:qFormat/>
    <w:rsid w:val="00F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F63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F63E5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uiPriority w:val="99"/>
    <w:rsid w:val="00F63E5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1">
    <w:name w:val="s1"/>
    <w:rsid w:val="00F63E5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">
    <w:name w:val="Body Text Indent 2"/>
    <w:basedOn w:val="a"/>
    <w:link w:val="20"/>
    <w:unhideWhenUsed/>
    <w:rsid w:val="00F63E5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63E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63E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63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3E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9FF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9439F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439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111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1115"/>
    <w:rPr>
      <w:rFonts w:ascii="Cambria" w:eastAsia="Times New Roman" w:hAnsi="Cambria" w:cs="Times New Roman"/>
      <w:b/>
      <w:bCs/>
      <w:color w:val="4F81BD"/>
    </w:rPr>
  </w:style>
  <w:style w:type="character" w:styleId="ac">
    <w:name w:val="Hyperlink"/>
    <w:basedOn w:val="a0"/>
    <w:uiPriority w:val="99"/>
    <w:semiHidden/>
    <w:unhideWhenUsed/>
    <w:rsid w:val="00753D70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753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672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5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111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1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63E54"/>
  </w:style>
  <w:style w:type="paragraph" w:styleId="a3">
    <w:name w:val="List Paragraph"/>
    <w:basedOn w:val="a"/>
    <w:uiPriority w:val="34"/>
    <w:qFormat/>
    <w:rsid w:val="00F63E54"/>
    <w:pPr>
      <w:ind w:left="720"/>
      <w:contextualSpacing/>
    </w:pPr>
  </w:style>
  <w:style w:type="paragraph" w:styleId="a4">
    <w:name w:val="Body Text Indent"/>
    <w:basedOn w:val="a"/>
    <w:link w:val="a5"/>
    <w:rsid w:val="00F63E54"/>
    <w:pPr>
      <w:widowControl w:val="0"/>
      <w:autoSpaceDE w:val="0"/>
      <w:autoSpaceDN w:val="0"/>
      <w:spacing w:after="0" w:line="240" w:lineRule="auto"/>
      <w:jc w:val="both"/>
    </w:pPr>
    <w:rPr>
      <w:rFonts w:ascii="Arial(K)" w:eastAsia="Times New Roman" w:hAnsi="Arial(K)"/>
      <w:color w:val="000000"/>
      <w:sz w:val="28"/>
      <w:szCs w:val="28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F63E54"/>
    <w:rPr>
      <w:rFonts w:ascii="Arial(K)" w:eastAsia="Times New Roman" w:hAnsi="Arial(K)" w:cs="Times New Roman"/>
      <w:color w:val="000000"/>
      <w:sz w:val="28"/>
      <w:szCs w:val="28"/>
      <w:lang w:val="x-none" w:eastAsia="ru-RU"/>
    </w:rPr>
  </w:style>
  <w:style w:type="paragraph" w:styleId="a6">
    <w:name w:val="No Spacing"/>
    <w:link w:val="a7"/>
    <w:uiPriority w:val="1"/>
    <w:qFormat/>
    <w:rsid w:val="00F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F63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F63E5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uiPriority w:val="99"/>
    <w:rsid w:val="00F63E5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1">
    <w:name w:val="s1"/>
    <w:rsid w:val="00F63E5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">
    <w:name w:val="Body Text Indent 2"/>
    <w:basedOn w:val="a"/>
    <w:link w:val="20"/>
    <w:unhideWhenUsed/>
    <w:rsid w:val="00F63E5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63E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63E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63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3E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9FF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9439F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439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111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1115"/>
    <w:rPr>
      <w:rFonts w:ascii="Cambria" w:eastAsia="Times New Roman" w:hAnsi="Cambria" w:cs="Times New Roman"/>
      <w:b/>
      <w:bCs/>
      <w:color w:val="4F81BD"/>
    </w:rPr>
  </w:style>
  <w:style w:type="character" w:styleId="ac">
    <w:name w:val="Hyperlink"/>
    <w:basedOn w:val="a0"/>
    <w:uiPriority w:val="99"/>
    <w:semiHidden/>
    <w:unhideWhenUsed/>
    <w:rsid w:val="00753D70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753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672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8889-2266-45FB-B4B1-56B6C155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Туякбаева Назгуль</dc:creator>
  <cp:lastModifiedBy>Дом</cp:lastModifiedBy>
  <cp:revision>2</cp:revision>
  <dcterms:created xsi:type="dcterms:W3CDTF">2019-01-16T16:16:00Z</dcterms:created>
  <dcterms:modified xsi:type="dcterms:W3CDTF">2019-01-16T16:16:00Z</dcterms:modified>
</cp:coreProperties>
</file>